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8DC" w:rsidRDefault="006938DC" w:rsidP="006938DC">
      <w:pPr>
        <w:pStyle w:val="cls-normal"/>
        <w:spacing w:before="0" w:beforeAutospacing="0" w:after="0" w:afterAutospacing="0" w:line="276" w:lineRule="auto"/>
        <w:jc w:val="center"/>
        <w:rPr>
          <w:rStyle w:val="cls-defaultparagraphfont"/>
          <w:rFonts w:asciiTheme="majorHAnsi" w:hAnsiTheme="majorHAnsi" w:cstheme="majorHAnsi"/>
          <w:b/>
          <w:bCs/>
          <w:sz w:val="28"/>
          <w:szCs w:val="28"/>
        </w:rPr>
      </w:pPr>
    </w:p>
    <w:p w:rsidR="006938DC" w:rsidRDefault="006938DC" w:rsidP="006938DC">
      <w:pPr>
        <w:pStyle w:val="cls-normal"/>
        <w:spacing w:before="0" w:beforeAutospacing="0" w:after="0" w:afterAutospacing="0" w:line="276" w:lineRule="auto"/>
        <w:jc w:val="center"/>
        <w:rPr>
          <w:rStyle w:val="cls-defaultparagraphfont"/>
          <w:rFonts w:asciiTheme="majorHAnsi" w:hAnsiTheme="majorHAnsi" w:cstheme="majorHAnsi"/>
          <w:b/>
          <w:bCs/>
          <w:sz w:val="28"/>
          <w:szCs w:val="28"/>
        </w:rPr>
      </w:pPr>
      <w:bookmarkStart w:id="0" w:name="_GoBack"/>
      <w:bookmarkEnd w:id="0"/>
      <w:r>
        <w:rPr>
          <w:rStyle w:val="cls-defaultparagraphfont"/>
          <w:rFonts w:asciiTheme="majorHAnsi" w:hAnsiTheme="majorHAnsi" w:cstheme="majorHAnsi"/>
          <w:b/>
          <w:bCs/>
          <w:sz w:val="28"/>
          <w:szCs w:val="28"/>
        </w:rPr>
        <w:t>BÀI TUYÊN TRUYỀN</w:t>
      </w:r>
    </w:p>
    <w:p w:rsidR="006938DC" w:rsidRDefault="006938DC" w:rsidP="006938DC">
      <w:pPr>
        <w:pStyle w:val="cls-normal"/>
        <w:spacing w:before="0" w:beforeAutospacing="0" w:after="0" w:afterAutospacing="0" w:line="276" w:lineRule="auto"/>
        <w:jc w:val="center"/>
        <w:rPr>
          <w:rStyle w:val="cls-defaultparagraphfont"/>
          <w:rFonts w:asciiTheme="majorHAnsi" w:hAnsiTheme="majorHAnsi" w:cstheme="majorHAnsi"/>
          <w:b/>
          <w:bCs/>
          <w:sz w:val="28"/>
          <w:szCs w:val="28"/>
          <w:lang w:val="en-US"/>
        </w:rPr>
      </w:pPr>
      <w:r>
        <w:rPr>
          <w:rStyle w:val="cls-defaultparagraphfont"/>
          <w:rFonts w:asciiTheme="majorHAnsi" w:hAnsiTheme="majorHAnsi" w:cstheme="majorHAnsi"/>
          <w:b/>
          <w:bCs/>
          <w:sz w:val="28"/>
          <w:szCs w:val="28"/>
        </w:rPr>
        <w:t xml:space="preserve"> SÁP NHẬP ĐƠN VỊ HÀNH CHÍNH XÃ</w:t>
      </w:r>
      <w:r>
        <w:rPr>
          <w:rStyle w:val="cls-defaultparagraphfont"/>
          <w:rFonts w:asciiTheme="majorHAnsi" w:hAnsiTheme="majorHAnsi" w:cstheme="majorHAnsi"/>
          <w:b/>
          <w:bCs/>
          <w:sz w:val="28"/>
          <w:szCs w:val="28"/>
          <w:lang w:val="en-US"/>
        </w:rPr>
        <w:t xml:space="preserve"> ĐỨC HỢP</w:t>
      </w:r>
    </w:p>
    <w:p w:rsidR="006938DC" w:rsidRDefault="006938DC" w:rsidP="006938DC">
      <w:pPr>
        <w:pStyle w:val="cls-normal"/>
        <w:spacing w:before="0" w:beforeAutospacing="0" w:after="0" w:afterAutospacing="0" w:line="276" w:lineRule="auto"/>
        <w:jc w:val="center"/>
      </w:pPr>
    </w:p>
    <w:p w:rsidR="006938DC" w:rsidRDefault="006938DC" w:rsidP="006938DC">
      <w:pPr>
        <w:pStyle w:val="cls-normal-000000"/>
        <w:spacing w:before="0" w:beforeAutospacing="0" w:after="0" w:afterAutospacing="0" w:line="276" w:lineRule="auto"/>
        <w:ind w:firstLine="720"/>
        <w:jc w:val="both"/>
        <w:rPr>
          <w:rStyle w:val="cls-defaultparagraphfont-000001"/>
        </w:rPr>
      </w:pPr>
      <w:r>
        <w:rPr>
          <w:rStyle w:val="cls-defaultparagraphfont-000001"/>
          <w:rFonts w:asciiTheme="majorHAnsi" w:hAnsiTheme="majorHAnsi" w:cstheme="majorHAnsi"/>
          <w:sz w:val="28"/>
          <w:szCs w:val="28"/>
          <w:lang w:val="es-MX"/>
        </w:rPr>
        <w:t>Sắp xếp Đơn vị hành chính (ĐVHC) cấp xã là một chủ trương lớn của Đảng, Nhà nước; </w:t>
      </w:r>
      <w:r>
        <w:rPr>
          <w:rStyle w:val="cls-defaultparagraphfont-000001"/>
          <w:rFonts w:asciiTheme="majorHAnsi" w:hAnsiTheme="majorHAnsi" w:cstheme="majorHAnsi"/>
          <w:sz w:val="28"/>
          <w:szCs w:val="28"/>
        </w:rPr>
        <w:t xml:space="preserve">Thực hiện Kết luận số 137-KL/TW ngày 28/3/2025 của Bộ Chính trị, Ban Bí thư về Đề án sắp xếp, tổ chức lại đơn vị hành chính các cấp; Luật Tổ chức chính quyền địa phương năm 2025; </w:t>
      </w:r>
    </w:p>
    <w:p w:rsidR="006938DC" w:rsidRDefault="006938DC" w:rsidP="006938DC">
      <w:pPr>
        <w:pStyle w:val="cls-normal-000000"/>
        <w:spacing w:before="0" w:beforeAutospacing="0" w:after="0" w:afterAutospacing="0" w:line="276" w:lineRule="auto"/>
        <w:ind w:firstLine="720"/>
        <w:jc w:val="both"/>
        <w:rPr>
          <w:rStyle w:val="cls-defaultparagraphfont-000001"/>
          <w:rFonts w:asciiTheme="majorHAnsi" w:hAnsiTheme="majorHAnsi" w:cstheme="majorHAnsi"/>
          <w:sz w:val="28"/>
          <w:szCs w:val="28"/>
        </w:rPr>
      </w:pPr>
      <w:r>
        <w:rPr>
          <w:rStyle w:val="cls-defaultparagraphfont-000001"/>
          <w:rFonts w:asciiTheme="majorHAnsi" w:hAnsiTheme="majorHAnsi" w:cstheme="majorHAnsi"/>
          <w:sz w:val="28"/>
          <w:szCs w:val="28"/>
        </w:rPr>
        <w:t xml:space="preserve">Nghị quyết số 76/2025/UBTVQH15 ngày 14/4/2025 của Ủy ban Thường vụ Quốc hội về sắp xếp ĐVHC năm 2025; Nghị quyết số 74/NQ-CP ngày 07/4/2025 của Chính phủ ban hành Kế hoạch thực hiện sắp xếp ĐVHC và xây dựng mô hình tổ chức chính quyền địa phương 02 cấp; </w:t>
      </w:r>
    </w:p>
    <w:p w:rsidR="006938DC" w:rsidRDefault="006938DC" w:rsidP="006938DC">
      <w:pPr>
        <w:pStyle w:val="cls-normal-000000"/>
        <w:spacing w:before="0" w:beforeAutospacing="0" w:after="0" w:afterAutospacing="0" w:line="276" w:lineRule="auto"/>
        <w:ind w:firstLine="720"/>
        <w:jc w:val="both"/>
        <w:rPr>
          <w:rStyle w:val="cls-defaultparagraphfont-000001"/>
          <w:rFonts w:asciiTheme="majorHAnsi" w:hAnsiTheme="majorHAnsi" w:cstheme="majorHAnsi"/>
          <w:sz w:val="28"/>
          <w:szCs w:val="28"/>
        </w:rPr>
      </w:pPr>
      <w:r>
        <w:rPr>
          <w:rStyle w:val="cls-defaultparagraphfont-000001"/>
          <w:rFonts w:asciiTheme="majorHAnsi" w:hAnsiTheme="majorHAnsi" w:cstheme="majorHAnsi"/>
          <w:sz w:val="28"/>
          <w:szCs w:val="28"/>
        </w:rPr>
        <w:t xml:space="preserve">Quyết định số 759/QĐ-TTg ngày 14/4/2025 của Thủ tướng Chính phủ phê duyệt Đề án sắp xếp, tổ chức lại ĐVHC các cấp và xây dựng mô hình tổ chức chính quyền địa phương 02 cấp; </w:t>
      </w:r>
    </w:p>
    <w:p w:rsidR="006938DC" w:rsidRDefault="006938DC" w:rsidP="006938DC">
      <w:pPr>
        <w:pStyle w:val="cls-normal-000000"/>
        <w:spacing w:before="0" w:beforeAutospacing="0" w:after="0" w:afterAutospacing="0" w:line="276" w:lineRule="auto"/>
        <w:ind w:firstLine="720"/>
        <w:jc w:val="both"/>
      </w:pPr>
      <w:r>
        <w:rPr>
          <w:rStyle w:val="cls-defaultparagraphfont-000001"/>
          <w:rFonts w:asciiTheme="majorHAnsi" w:hAnsiTheme="majorHAnsi" w:cstheme="majorHAnsi"/>
          <w:sz w:val="28"/>
          <w:szCs w:val="28"/>
        </w:rPr>
        <w:t xml:space="preserve">Kế hoạch số 67/KH-HU ngày 18/4/2025 của UBND </w:t>
      </w:r>
      <w:r>
        <w:rPr>
          <w:rStyle w:val="cls-defaultparagraphfont-000001"/>
          <w:rFonts w:asciiTheme="majorHAnsi" w:hAnsiTheme="majorHAnsi" w:cstheme="majorHAnsi"/>
          <w:sz w:val="28"/>
          <w:szCs w:val="28"/>
          <w:lang w:val="en-US"/>
        </w:rPr>
        <w:t>Huyện Kim Động</w:t>
      </w:r>
      <w:r>
        <w:rPr>
          <w:rStyle w:val="cls-defaultparagraphfont-000001"/>
          <w:rFonts w:asciiTheme="majorHAnsi" w:hAnsiTheme="majorHAnsi" w:cstheme="majorHAnsi"/>
          <w:sz w:val="28"/>
          <w:szCs w:val="28"/>
        </w:rPr>
        <w:t xml:space="preserve"> về thực hiện sắp xếp đơn vị hành chính cấp xã của tỉnh</w:t>
      </w:r>
      <w:r>
        <w:rPr>
          <w:rStyle w:val="cls-defaultparagraphfont-000001"/>
          <w:rFonts w:asciiTheme="majorHAnsi" w:hAnsiTheme="majorHAnsi" w:cstheme="majorHAnsi"/>
          <w:sz w:val="28"/>
          <w:szCs w:val="28"/>
          <w:lang w:val="en-US"/>
        </w:rPr>
        <w:t xml:space="preserve"> Hưng Yên</w:t>
      </w:r>
      <w:r>
        <w:rPr>
          <w:rStyle w:val="cls-defaultparagraphfont-000001"/>
          <w:rFonts w:asciiTheme="majorHAnsi" w:hAnsiTheme="majorHAnsi" w:cstheme="majorHAnsi"/>
          <w:sz w:val="28"/>
          <w:szCs w:val="28"/>
        </w:rPr>
        <w:t>. N</w:t>
      </w:r>
      <w:r>
        <w:rPr>
          <w:rStyle w:val="cls-defaultparagraphfont-000001"/>
          <w:rFonts w:asciiTheme="majorHAnsi" w:hAnsiTheme="majorHAnsi" w:cstheme="majorHAnsi"/>
          <w:sz w:val="28"/>
          <w:szCs w:val="28"/>
          <w:lang w:val="es-MX"/>
        </w:rPr>
        <w:t>hằm tổ chức hợp lý ĐVHC các cấp phù hợp với thực tiễn, xu thế phát triển của đất nước và góp phần thúc đẩy sự phát triển kinh tế-xã hội của địa phương; làm cho bộ máy hành chính tinh gọn, hoạt động hiệu lực, hiệu quả; tinh gọn biên chế, cơ cấu lại và nâng cao chất lượng đội ngũ cán bộ, công chức, viên chức, người hoạt động không chuyên trách; góp phần tiết kiệm chi ngân sách, tăng nguồn lực đầu tư cho phát triển kinh tế - xã hội, tạo liên kết vùng, mở rộng không gian phát triển, tập trung nguồn lực, phát huy tiềm năng, lợi thế sẵn có của địa phương để phát triển bền vững; bảo đảm quốc phòng, an ninh, trật tự, an toàn xã hội; nâng cao đời sống nhân dân.</w:t>
      </w:r>
    </w:p>
    <w:p w:rsidR="006938DC" w:rsidRDefault="006938DC" w:rsidP="006938DC">
      <w:pPr>
        <w:pStyle w:val="cls-normal-000000"/>
        <w:spacing w:before="0" w:beforeAutospacing="0" w:after="0" w:afterAutospacing="0" w:line="276" w:lineRule="auto"/>
        <w:ind w:firstLine="720"/>
        <w:jc w:val="both"/>
        <w:rPr>
          <w:rFonts w:asciiTheme="majorHAnsi" w:hAnsiTheme="majorHAnsi" w:cstheme="majorHAnsi"/>
          <w:sz w:val="28"/>
          <w:szCs w:val="28"/>
        </w:rPr>
      </w:pPr>
      <w:r>
        <w:rPr>
          <w:rStyle w:val="cls-defaultparagraphfont-000002"/>
          <w:rFonts w:asciiTheme="majorHAnsi" w:hAnsiTheme="majorHAnsi" w:cstheme="majorHAnsi"/>
          <w:sz w:val="28"/>
          <w:szCs w:val="28"/>
        </w:rPr>
        <w:t xml:space="preserve">Để thực hiện tốt chủ trương sắp xếp đơn vị hành chính trên cơ sở thống nhất của Ban Thường vụ Huyện ủy </w:t>
      </w:r>
      <w:r>
        <w:rPr>
          <w:rStyle w:val="cls-defaultparagraphfont-000002"/>
          <w:rFonts w:asciiTheme="majorHAnsi" w:hAnsiTheme="majorHAnsi" w:cstheme="majorHAnsi"/>
          <w:sz w:val="28"/>
          <w:szCs w:val="28"/>
          <w:lang w:val="en-US"/>
        </w:rPr>
        <w:t>Kim Động,</w:t>
      </w:r>
      <w:r>
        <w:rPr>
          <w:rStyle w:val="cls-defaultparagraphfont-000002"/>
          <w:rFonts w:asciiTheme="majorHAnsi" w:hAnsiTheme="majorHAnsi" w:cstheme="majorHAnsi"/>
          <w:sz w:val="28"/>
          <w:szCs w:val="28"/>
        </w:rPr>
        <w:t xml:space="preserve"> tại </w:t>
      </w:r>
      <w:r>
        <w:rPr>
          <w:rStyle w:val="cls-defaultparagraphfont-000002"/>
          <w:rFonts w:asciiTheme="majorHAnsi" w:hAnsiTheme="majorHAnsi" w:cstheme="majorHAnsi"/>
          <w:sz w:val="28"/>
          <w:szCs w:val="28"/>
          <w:lang w:val="en-US"/>
        </w:rPr>
        <w:t>Kế hoạch số 426/KH-UBND</w:t>
      </w:r>
      <w:r>
        <w:rPr>
          <w:rStyle w:val="cls-defaultparagraphfont-000002"/>
          <w:rFonts w:asciiTheme="majorHAnsi" w:hAnsiTheme="majorHAnsi" w:cstheme="majorHAnsi"/>
          <w:sz w:val="28"/>
          <w:szCs w:val="28"/>
        </w:rPr>
        <w:t xml:space="preserve"> ngày18/4/2025, UBND xã </w:t>
      </w:r>
      <w:r>
        <w:rPr>
          <w:rStyle w:val="cls-defaultparagraphfont-000002"/>
          <w:rFonts w:asciiTheme="majorHAnsi" w:hAnsiTheme="majorHAnsi" w:cstheme="majorHAnsi"/>
          <w:sz w:val="28"/>
          <w:szCs w:val="28"/>
          <w:lang w:val="en-US"/>
        </w:rPr>
        <w:t>Đức Hợp</w:t>
      </w:r>
      <w:r>
        <w:rPr>
          <w:rStyle w:val="cls-defaultparagraphfont-000002"/>
          <w:rFonts w:asciiTheme="majorHAnsi" w:hAnsiTheme="majorHAnsi" w:cstheme="majorHAnsi"/>
          <w:sz w:val="28"/>
          <w:szCs w:val="28"/>
        </w:rPr>
        <w:t xml:space="preserve"> đã ban hành Kế hoạch sắp xếp đơn vị hành chính cấp xã, kế hoạch lấy ý kiến nhân dân về chủ trương sắp xếp đơn vị hành chính cấp xã của xã </w:t>
      </w:r>
      <w:r>
        <w:rPr>
          <w:rStyle w:val="cls-defaultparagraphfont-000002"/>
          <w:rFonts w:asciiTheme="majorHAnsi" w:hAnsiTheme="majorHAnsi" w:cstheme="majorHAnsi"/>
          <w:sz w:val="28"/>
          <w:szCs w:val="28"/>
          <w:lang w:val="en-US"/>
        </w:rPr>
        <w:t>Đức Hợp</w:t>
      </w:r>
      <w:r>
        <w:rPr>
          <w:rStyle w:val="cls-defaultparagraphfont-000002"/>
          <w:rFonts w:asciiTheme="majorHAnsi" w:hAnsiTheme="majorHAnsi" w:cstheme="majorHAnsi"/>
          <w:sz w:val="28"/>
          <w:szCs w:val="28"/>
        </w:rPr>
        <w:t>.</w:t>
      </w:r>
    </w:p>
    <w:p w:rsidR="006938DC" w:rsidRDefault="006938DC" w:rsidP="006938DC">
      <w:pPr>
        <w:pStyle w:val="cls-normal-000004"/>
        <w:spacing w:before="0" w:beforeAutospacing="0" w:after="0" w:afterAutospacing="0" w:line="276" w:lineRule="auto"/>
        <w:ind w:firstLine="720"/>
        <w:jc w:val="both"/>
        <w:rPr>
          <w:rFonts w:asciiTheme="majorHAnsi" w:hAnsiTheme="majorHAnsi" w:cstheme="majorHAnsi"/>
          <w:sz w:val="28"/>
          <w:szCs w:val="28"/>
          <w:lang w:val="en-US"/>
        </w:rPr>
      </w:pPr>
      <w:r>
        <w:rPr>
          <w:rStyle w:val="cls-defaultparagraphfont-000005"/>
          <w:rFonts w:asciiTheme="majorHAnsi" w:hAnsiTheme="majorHAnsi" w:cstheme="majorHAnsi"/>
          <w:spacing w:val="2"/>
          <w:sz w:val="28"/>
          <w:szCs w:val="28"/>
          <w:lang w:val="es-MX"/>
        </w:rPr>
        <w:t>Thành lập xã Đức Hợp trên cơ sở </w:t>
      </w:r>
      <w:r>
        <w:rPr>
          <w:rStyle w:val="cls-defaultparagraphfont-000006"/>
          <w:rFonts w:asciiTheme="majorHAnsi" w:hAnsiTheme="majorHAnsi" w:cstheme="majorHAnsi"/>
          <w:sz w:val="28"/>
          <w:szCs w:val="28"/>
        </w:rPr>
        <w:t xml:space="preserve">nhập toàn bộ diện tích tự nhiên, dân số của xã </w:t>
      </w:r>
      <w:r>
        <w:rPr>
          <w:rStyle w:val="cls-defaultparagraphfont-000006"/>
          <w:rFonts w:asciiTheme="majorHAnsi" w:hAnsiTheme="majorHAnsi" w:cstheme="majorHAnsi"/>
          <w:sz w:val="28"/>
          <w:szCs w:val="28"/>
          <w:lang w:val="en-US"/>
        </w:rPr>
        <w:t>Mai Động và xã Phú Thọ (tức xã Thọ Vinh và Phú Thịnh cũ) thành xã Đức Hợp mới.</w:t>
      </w:r>
    </w:p>
    <w:p w:rsidR="006938DC" w:rsidRDefault="006938DC" w:rsidP="006938DC">
      <w:pPr>
        <w:pStyle w:val="cls-normal-000007"/>
        <w:spacing w:before="0" w:beforeAutospacing="0" w:after="0" w:afterAutospacing="0" w:line="276" w:lineRule="auto"/>
        <w:ind w:firstLine="720"/>
        <w:jc w:val="both"/>
        <w:rPr>
          <w:rFonts w:asciiTheme="majorHAnsi" w:hAnsiTheme="majorHAnsi" w:cstheme="majorHAnsi"/>
          <w:sz w:val="28"/>
          <w:szCs w:val="28"/>
        </w:rPr>
      </w:pPr>
      <w:r>
        <w:rPr>
          <w:rStyle w:val="cls-defaultparagraphfont-000006"/>
          <w:rFonts w:asciiTheme="majorHAnsi" w:hAnsiTheme="majorHAnsi" w:cstheme="majorHAnsi"/>
          <w:sz w:val="28"/>
          <w:szCs w:val="28"/>
          <w:lang w:val="es-MX"/>
        </w:rPr>
        <w:t>- Sau khi nhập xã </w:t>
      </w:r>
      <w:r>
        <w:rPr>
          <w:rStyle w:val="cls-defaultparagraphfont-000005"/>
          <w:rFonts w:asciiTheme="majorHAnsi" w:hAnsiTheme="majorHAnsi" w:cstheme="majorHAnsi"/>
          <w:spacing w:val="2"/>
          <w:sz w:val="28"/>
          <w:szCs w:val="28"/>
          <w:lang w:val="es-MX"/>
        </w:rPr>
        <w:t>Đức Hợp </w:t>
      </w:r>
      <w:r>
        <w:rPr>
          <w:rStyle w:val="cls-defaultparagraphfont-000006"/>
          <w:rFonts w:asciiTheme="majorHAnsi" w:hAnsiTheme="majorHAnsi" w:cstheme="majorHAnsi"/>
          <w:sz w:val="28"/>
          <w:szCs w:val="28"/>
          <w:lang w:val="es-MX"/>
        </w:rPr>
        <w:t>có diện tích tự nhiên là 22,37km</w:t>
      </w:r>
      <w:r>
        <w:rPr>
          <w:rFonts w:asciiTheme="majorHAnsi" w:hAnsiTheme="majorHAnsi" w:cstheme="majorHAnsi"/>
          <w:sz w:val="28"/>
          <w:szCs w:val="28"/>
        </w:rPr>
        <w:t> </w:t>
      </w:r>
      <w:r>
        <w:rPr>
          <w:rStyle w:val="cls-defaultparagraphfont-000006"/>
          <w:rFonts w:asciiTheme="majorHAnsi" w:hAnsiTheme="majorHAnsi" w:cstheme="majorHAnsi"/>
          <w:sz w:val="28"/>
          <w:szCs w:val="28"/>
          <w:vertAlign w:val="superscript"/>
          <w:lang w:val="es-MX"/>
        </w:rPr>
        <w:t>2</w:t>
      </w:r>
      <w:r>
        <w:rPr>
          <w:rStyle w:val="cls-defaultparagraphfont-000006"/>
          <w:rFonts w:asciiTheme="majorHAnsi" w:hAnsiTheme="majorHAnsi" w:cstheme="majorHAnsi"/>
          <w:sz w:val="28"/>
          <w:szCs w:val="28"/>
          <w:lang w:val="es-MX"/>
        </w:rPr>
        <w:t>, quy mô dân số là 29.429 người.</w:t>
      </w:r>
    </w:p>
    <w:p w:rsidR="006938DC" w:rsidRDefault="006938DC" w:rsidP="006938DC">
      <w:pPr>
        <w:pStyle w:val="cls-normal-000004"/>
        <w:spacing w:before="0" w:beforeAutospacing="0" w:after="0" w:afterAutospacing="0" w:line="276" w:lineRule="auto"/>
        <w:ind w:firstLine="720"/>
        <w:jc w:val="both"/>
        <w:rPr>
          <w:rFonts w:asciiTheme="majorHAnsi" w:hAnsiTheme="majorHAnsi" w:cstheme="majorHAnsi"/>
          <w:sz w:val="28"/>
          <w:szCs w:val="28"/>
        </w:rPr>
      </w:pPr>
      <w:r>
        <w:rPr>
          <w:rStyle w:val="cls-defaultparagraphfont-000006"/>
          <w:rFonts w:asciiTheme="majorHAnsi" w:hAnsiTheme="majorHAnsi" w:cstheme="majorHAnsi"/>
          <w:sz w:val="28"/>
          <w:szCs w:val="28"/>
          <w:lang w:val="es-MX"/>
        </w:rPr>
        <w:t>- Nơi đặt trụ sở làm việc của xã </w:t>
      </w:r>
      <w:r>
        <w:rPr>
          <w:rStyle w:val="cls-defaultparagraphfont-000005"/>
          <w:rFonts w:asciiTheme="majorHAnsi" w:hAnsiTheme="majorHAnsi" w:cstheme="majorHAnsi"/>
          <w:spacing w:val="2"/>
          <w:sz w:val="28"/>
          <w:szCs w:val="28"/>
          <w:lang w:val="es-MX"/>
        </w:rPr>
        <w:t>Đức Hợp là tại xã Mai Động cũ</w:t>
      </w:r>
      <w:r>
        <w:rPr>
          <w:rStyle w:val="cls-defaultparagraphfont-000006"/>
          <w:rFonts w:asciiTheme="majorHAnsi" w:hAnsiTheme="majorHAnsi" w:cstheme="majorHAnsi"/>
          <w:sz w:val="28"/>
          <w:szCs w:val="28"/>
          <w:lang w:val="es-MX"/>
        </w:rPr>
        <w:t xml:space="preserve">. </w:t>
      </w:r>
    </w:p>
    <w:p w:rsidR="006938DC" w:rsidRDefault="006938DC" w:rsidP="006938DC">
      <w:pPr>
        <w:pStyle w:val="cls-normal-000012"/>
        <w:spacing w:before="0" w:beforeAutospacing="0" w:after="0" w:afterAutospacing="0" w:line="276" w:lineRule="auto"/>
        <w:ind w:firstLine="720"/>
        <w:jc w:val="both"/>
        <w:rPr>
          <w:rFonts w:asciiTheme="majorHAnsi" w:hAnsiTheme="majorHAnsi" w:cstheme="majorHAnsi"/>
          <w:sz w:val="28"/>
          <w:szCs w:val="28"/>
        </w:rPr>
      </w:pPr>
      <w:r>
        <w:rPr>
          <w:rStyle w:val="cls-defaultparagraphfont-000002"/>
          <w:rFonts w:asciiTheme="majorHAnsi" w:hAnsiTheme="majorHAnsi" w:cstheme="majorHAnsi"/>
          <w:sz w:val="28"/>
          <w:szCs w:val="28"/>
          <w:lang w:val="en-US"/>
        </w:rPr>
        <w:lastRenderedPageBreak/>
        <w:t xml:space="preserve">Đảng ủy, </w:t>
      </w:r>
      <w:r>
        <w:rPr>
          <w:rStyle w:val="cls-defaultparagraphfont-000002"/>
          <w:rFonts w:asciiTheme="majorHAnsi" w:hAnsiTheme="majorHAnsi" w:cstheme="majorHAnsi"/>
          <w:sz w:val="28"/>
          <w:szCs w:val="28"/>
        </w:rPr>
        <w:t>UBND xã đề nghị các đồng chí cán bộ, Đảng viên và toàn thể Nhân dân thực hiện tốt một số nhiệm vụ trọng tâm sau:</w:t>
      </w:r>
    </w:p>
    <w:p w:rsidR="006938DC" w:rsidRDefault="006938DC" w:rsidP="006938DC">
      <w:pPr>
        <w:pStyle w:val="cls-normal-000000"/>
        <w:spacing w:before="0" w:beforeAutospacing="0" w:after="0" w:afterAutospacing="0" w:line="276" w:lineRule="auto"/>
        <w:jc w:val="both"/>
        <w:rPr>
          <w:rFonts w:asciiTheme="majorHAnsi" w:hAnsiTheme="majorHAnsi" w:cstheme="majorHAnsi"/>
          <w:sz w:val="28"/>
          <w:szCs w:val="28"/>
        </w:rPr>
      </w:pPr>
      <w:r>
        <w:rPr>
          <w:rStyle w:val="cls-defaultparagraphfont-000013"/>
          <w:rFonts w:asciiTheme="majorHAnsi" w:hAnsiTheme="majorHAnsi" w:cstheme="majorHAnsi"/>
          <w:b/>
          <w:bCs/>
          <w:sz w:val="28"/>
          <w:szCs w:val="28"/>
        </w:rPr>
        <w:t> </w:t>
      </w:r>
      <w:r>
        <w:rPr>
          <w:rStyle w:val="cls-defaultparagraphfont-000013"/>
          <w:rFonts w:asciiTheme="majorHAnsi" w:hAnsiTheme="majorHAnsi" w:cstheme="majorHAnsi"/>
          <w:b/>
          <w:bCs/>
          <w:sz w:val="28"/>
          <w:szCs w:val="28"/>
        </w:rPr>
        <w:tab/>
      </w:r>
      <w:r>
        <w:rPr>
          <w:rStyle w:val="cls-defaultparagraphfont-000014"/>
          <w:rFonts w:asciiTheme="majorHAnsi" w:hAnsiTheme="majorHAnsi" w:cstheme="majorHAnsi"/>
          <w:b/>
          <w:bCs/>
          <w:sz w:val="28"/>
          <w:szCs w:val="28"/>
          <w:u w:val="single"/>
        </w:rPr>
        <w:t>Một là</w:t>
      </w:r>
      <w:r>
        <w:rPr>
          <w:rFonts w:asciiTheme="majorHAnsi" w:hAnsiTheme="majorHAnsi" w:cstheme="majorHAnsi"/>
          <w:sz w:val="28"/>
          <w:szCs w:val="28"/>
        </w:rPr>
        <w:t> </w:t>
      </w:r>
      <w:r>
        <w:rPr>
          <w:rStyle w:val="cls-defaultparagraphfont-000002"/>
          <w:rFonts w:asciiTheme="majorHAnsi" w:hAnsiTheme="majorHAnsi" w:cstheme="majorHAnsi"/>
          <w:sz w:val="28"/>
          <w:szCs w:val="28"/>
        </w:rPr>
        <w:t>:  Đẩy mạnh công tác thôn</w:t>
      </w:r>
      <w:r>
        <w:rPr>
          <w:rStyle w:val="cls-defaultparagraphfont-000002"/>
          <w:rFonts w:asciiTheme="majorHAnsi" w:hAnsiTheme="majorHAnsi" w:cstheme="majorHAnsi"/>
          <w:sz w:val="28"/>
          <w:szCs w:val="28"/>
          <w:lang w:val="en-US"/>
        </w:rPr>
        <w:t>g</w:t>
      </w:r>
      <w:r>
        <w:rPr>
          <w:rStyle w:val="cls-defaultparagraphfont-000002"/>
          <w:rFonts w:asciiTheme="majorHAnsi" w:hAnsiTheme="majorHAnsi" w:cstheme="majorHAnsi"/>
          <w:sz w:val="28"/>
          <w:szCs w:val="28"/>
        </w:rPr>
        <w:t xml:space="preserve"> tin, tuyên truyền nhằm tạo sự đồng thuận, ủng hộ, thống nhất cao về nhận thức và hành động của cán bộ, Đảng viên và toàn thể Nhân dân về mục đích, ý nghĩa việc thực hiện sắp xếp các đơn vị hành chính.</w:t>
      </w:r>
    </w:p>
    <w:p w:rsidR="006938DC" w:rsidRDefault="006938DC" w:rsidP="006938DC">
      <w:pPr>
        <w:pStyle w:val="cls-normal-000000"/>
        <w:spacing w:before="0" w:beforeAutospacing="0" w:after="0" w:afterAutospacing="0" w:line="276" w:lineRule="auto"/>
        <w:jc w:val="both"/>
        <w:rPr>
          <w:rFonts w:asciiTheme="majorHAnsi" w:hAnsiTheme="majorHAnsi" w:cstheme="majorHAnsi"/>
          <w:sz w:val="28"/>
          <w:szCs w:val="28"/>
        </w:rPr>
      </w:pPr>
      <w:r>
        <w:rPr>
          <w:rStyle w:val="cls-defaultparagraphfont-000013"/>
          <w:rFonts w:asciiTheme="majorHAnsi" w:hAnsiTheme="majorHAnsi" w:cstheme="majorHAnsi"/>
          <w:b/>
          <w:bCs/>
          <w:sz w:val="28"/>
          <w:szCs w:val="28"/>
        </w:rPr>
        <w:t>     </w:t>
      </w:r>
      <w:r>
        <w:rPr>
          <w:rFonts w:asciiTheme="majorHAnsi" w:hAnsiTheme="majorHAnsi" w:cstheme="majorHAnsi"/>
          <w:sz w:val="28"/>
          <w:szCs w:val="28"/>
        </w:rPr>
        <w:t> </w:t>
      </w:r>
      <w:r>
        <w:rPr>
          <w:rFonts w:asciiTheme="majorHAnsi" w:hAnsiTheme="majorHAnsi" w:cstheme="majorHAnsi"/>
          <w:sz w:val="28"/>
          <w:szCs w:val="28"/>
        </w:rPr>
        <w:tab/>
      </w:r>
      <w:r>
        <w:rPr>
          <w:rStyle w:val="cls-defaultparagraphfont-000014"/>
          <w:rFonts w:asciiTheme="majorHAnsi" w:hAnsiTheme="majorHAnsi" w:cstheme="majorHAnsi"/>
          <w:b/>
          <w:bCs/>
          <w:sz w:val="28"/>
          <w:szCs w:val="28"/>
          <w:u w:val="single"/>
        </w:rPr>
        <w:t>Hai là</w:t>
      </w:r>
      <w:r>
        <w:rPr>
          <w:rFonts w:asciiTheme="majorHAnsi" w:hAnsiTheme="majorHAnsi" w:cstheme="majorHAnsi"/>
          <w:sz w:val="28"/>
          <w:szCs w:val="28"/>
        </w:rPr>
        <w:t> </w:t>
      </w:r>
      <w:r>
        <w:rPr>
          <w:rStyle w:val="cls-defaultparagraphfont-000002"/>
          <w:rFonts w:asciiTheme="majorHAnsi" w:hAnsiTheme="majorHAnsi" w:cstheme="majorHAnsi"/>
          <w:sz w:val="28"/>
          <w:szCs w:val="28"/>
        </w:rPr>
        <w:t>: cán bộ, đảng viên và Nhân dân</w:t>
      </w:r>
      <w:r>
        <w:rPr>
          <w:rFonts w:asciiTheme="majorHAnsi" w:hAnsiTheme="majorHAnsi" w:cstheme="majorHAnsi"/>
          <w:sz w:val="28"/>
          <w:szCs w:val="28"/>
        </w:rPr>
        <w:t> </w:t>
      </w:r>
      <w:r>
        <w:rPr>
          <w:rStyle w:val="cls-defaultparagraphfont-000002"/>
          <w:rFonts w:asciiTheme="majorHAnsi" w:hAnsiTheme="majorHAnsi" w:cstheme="majorHAnsi"/>
          <w:sz w:val="28"/>
          <w:szCs w:val="28"/>
        </w:rPr>
        <w:t>cần nâng cao ý thức trách nhiệm, tinh thần tự giác, đồng thuận nhất trí </w:t>
      </w:r>
      <w:r>
        <w:rPr>
          <w:rFonts w:asciiTheme="majorHAnsi" w:hAnsiTheme="majorHAnsi" w:cstheme="majorHAnsi"/>
          <w:sz w:val="28"/>
          <w:szCs w:val="28"/>
        </w:rPr>
        <w:t> </w:t>
      </w:r>
      <w:r>
        <w:rPr>
          <w:rStyle w:val="cls-defaultparagraphfont-000002"/>
          <w:rFonts w:asciiTheme="majorHAnsi" w:hAnsiTheme="majorHAnsi" w:cstheme="majorHAnsi"/>
          <w:sz w:val="28"/>
          <w:szCs w:val="28"/>
          <w:lang w:val="nl-NL"/>
        </w:rPr>
        <w:t>đ</w:t>
      </w:r>
      <w:r>
        <w:rPr>
          <w:rStyle w:val="cls-defaultparagraphfont-000002"/>
          <w:rFonts w:asciiTheme="majorHAnsi" w:hAnsiTheme="majorHAnsi" w:cstheme="majorHAnsi"/>
          <w:sz w:val="28"/>
          <w:szCs w:val="28"/>
        </w:rPr>
        <w:t>ể góp phần cùng cấp ủy và chính quyền địa phương thực hiện tốt việc sắp xếp ĐVHC</w:t>
      </w:r>
      <w:r>
        <w:rPr>
          <w:rFonts w:asciiTheme="majorHAnsi" w:hAnsiTheme="majorHAnsi" w:cstheme="majorHAnsi"/>
          <w:sz w:val="28"/>
          <w:szCs w:val="28"/>
        </w:rPr>
        <w:t> </w:t>
      </w:r>
      <w:r>
        <w:rPr>
          <w:rStyle w:val="cls-defaultparagraphfont-000002"/>
          <w:rFonts w:asciiTheme="majorHAnsi" w:hAnsiTheme="majorHAnsi" w:cstheme="majorHAnsi"/>
          <w:sz w:val="28"/>
          <w:szCs w:val="28"/>
        </w:rPr>
        <w:t>.</w:t>
      </w:r>
    </w:p>
    <w:p w:rsidR="006938DC" w:rsidRDefault="006938DC" w:rsidP="006938DC">
      <w:pPr>
        <w:pStyle w:val="cls-normal-000000"/>
        <w:spacing w:before="0" w:beforeAutospacing="0" w:after="0" w:afterAutospacing="0" w:line="276" w:lineRule="auto"/>
        <w:jc w:val="both"/>
        <w:rPr>
          <w:rFonts w:asciiTheme="majorHAnsi" w:hAnsiTheme="majorHAnsi" w:cstheme="majorHAnsi"/>
          <w:sz w:val="28"/>
          <w:szCs w:val="28"/>
        </w:rPr>
      </w:pPr>
      <w:r>
        <w:rPr>
          <w:rStyle w:val="cls-defaultparagraphfont-000016"/>
          <w:rFonts w:asciiTheme="majorHAnsi" w:hAnsiTheme="majorHAnsi" w:cstheme="majorHAnsi"/>
          <w:b/>
          <w:bCs/>
          <w:sz w:val="28"/>
          <w:szCs w:val="28"/>
        </w:rPr>
        <w:t>     </w:t>
      </w:r>
      <w:r>
        <w:rPr>
          <w:rFonts w:asciiTheme="majorHAnsi" w:hAnsiTheme="majorHAnsi" w:cstheme="majorHAnsi"/>
          <w:sz w:val="28"/>
          <w:szCs w:val="28"/>
        </w:rPr>
        <w:t> </w:t>
      </w:r>
      <w:r>
        <w:rPr>
          <w:rFonts w:asciiTheme="majorHAnsi" w:hAnsiTheme="majorHAnsi" w:cstheme="majorHAnsi"/>
          <w:sz w:val="28"/>
          <w:szCs w:val="28"/>
        </w:rPr>
        <w:tab/>
      </w:r>
      <w:r>
        <w:rPr>
          <w:rStyle w:val="cls-defaultparagraphfont-000017"/>
          <w:rFonts w:asciiTheme="majorHAnsi" w:hAnsiTheme="majorHAnsi" w:cstheme="majorHAnsi"/>
          <w:b/>
          <w:bCs/>
          <w:sz w:val="28"/>
          <w:szCs w:val="28"/>
          <w:u w:val="single"/>
        </w:rPr>
        <w:t>Ba là</w:t>
      </w:r>
      <w:r>
        <w:rPr>
          <w:rFonts w:asciiTheme="majorHAnsi" w:hAnsiTheme="majorHAnsi" w:cstheme="majorHAnsi"/>
          <w:sz w:val="28"/>
          <w:szCs w:val="28"/>
        </w:rPr>
        <w:t> </w:t>
      </w:r>
      <w:r>
        <w:rPr>
          <w:rStyle w:val="cls-defaultparagraphfont-000001"/>
          <w:rFonts w:asciiTheme="majorHAnsi" w:hAnsiTheme="majorHAnsi" w:cstheme="majorHAnsi"/>
          <w:sz w:val="28"/>
          <w:szCs w:val="28"/>
        </w:rPr>
        <w:t>:</w:t>
      </w:r>
      <w:r>
        <w:rPr>
          <w:rFonts w:asciiTheme="majorHAnsi" w:hAnsiTheme="majorHAnsi" w:cstheme="majorHAnsi"/>
          <w:sz w:val="28"/>
          <w:szCs w:val="28"/>
        </w:rPr>
        <w:t> </w:t>
      </w:r>
      <w:r>
        <w:rPr>
          <w:rStyle w:val="cls-defaultparagraphfont-000001"/>
          <w:rFonts w:asciiTheme="majorHAnsi" w:hAnsiTheme="majorHAnsi" w:cstheme="majorHAnsi"/>
          <w:sz w:val="28"/>
          <w:szCs w:val="28"/>
        </w:rPr>
        <w:t> Tham gia tích cực,</w:t>
      </w:r>
      <w:r>
        <w:rPr>
          <w:rFonts w:asciiTheme="majorHAnsi" w:hAnsiTheme="majorHAnsi" w:cstheme="majorHAnsi"/>
          <w:sz w:val="28"/>
          <w:szCs w:val="28"/>
        </w:rPr>
        <w:t> </w:t>
      </w:r>
      <w:r>
        <w:rPr>
          <w:rStyle w:val="cls-defaultparagraphfont-000001"/>
          <w:rFonts w:asciiTheme="majorHAnsi" w:hAnsiTheme="majorHAnsi" w:cstheme="majorHAnsi"/>
          <w:sz w:val="28"/>
          <w:szCs w:val="28"/>
        </w:rPr>
        <w:t>đầy đủ các buổi họp tuyên truyền triển khai chủ trương, phương án, đề án sắp xếp ĐVHC tại địa phương;</w:t>
      </w:r>
    </w:p>
    <w:p w:rsidR="006938DC" w:rsidRDefault="006938DC" w:rsidP="006938DC">
      <w:pPr>
        <w:pStyle w:val="cls-normal-000000"/>
        <w:spacing w:before="0" w:beforeAutospacing="0" w:after="0" w:afterAutospacing="0" w:line="276" w:lineRule="auto"/>
        <w:jc w:val="both"/>
        <w:rPr>
          <w:rFonts w:asciiTheme="majorHAnsi" w:hAnsiTheme="majorHAnsi" w:cstheme="majorHAnsi"/>
          <w:sz w:val="28"/>
          <w:szCs w:val="28"/>
        </w:rPr>
      </w:pPr>
      <w:r>
        <w:rPr>
          <w:rStyle w:val="cls-defaultparagraphfont-000016"/>
          <w:rFonts w:asciiTheme="majorHAnsi" w:hAnsiTheme="majorHAnsi" w:cstheme="majorHAnsi"/>
          <w:b/>
          <w:bCs/>
          <w:sz w:val="28"/>
          <w:szCs w:val="28"/>
        </w:rPr>
        <w:t>     </w:t>
      </w:r>
      <w:r>
        <w:rPr>
          <w:rFonts w:asciiTheme="majorHAnsi" w:hAnsiTheme="majorHAnsi" w:cstheme="majorHAnsi"/>
          <w:sz w:val="28"/>
          <w:szCs w:val="28"/>
        </w:rPr>
        <w:t> </w:t>
      </w:r>
      <w:r>
        <w:rPr>
          <w:rFonts w:asciiTheme="majorHAnsi" w:hAnsiTheme="majorHAnsi" w:cstheme="majorHAnsi"/>
          <w:sz w:val="28"/>
          <w:szCs w:val="28"/>
        </w:rPr>
        <w:tab/>
      </w:r>
      <w:r>
        <w:rPr>
          <w:rStyle w:val="cls-defaultparagraphfont-000017"/>
          <w:rFonts w:asciiTheme="majorHAnsi" w:hAnsiTheme="majorHAnsi" w:cstheme="majorHAnsi"/>
          <w:b/>
          <w:bCs/>
          <w:sz w:val="28"/>
          <w:szCs w:val="28"/>
          <w:u w:val="single"/>
        </w:rPr>
        <w:t>Bốn là</w:t>
      </w:r>
      <w:r>
        <w:rPr>
          <w:rFonts w:asciiTheme="majorHAnsi" w:hAnsiTheme="majorHAnsi" w:cstheme="majorHAnsi"/>
          <w:sz w:val="28"/>
          <w:szCs w:val="28"/>
        </w:rPr>
        <w:t> </w:t>
      </w:r>
      <w:r>
        <w:rPr>
          <w:rStyle w:val="cls-defaultparagraphfont-000001"/>
          <w:rFonts w:asciiTheme="majorHAnsi" w:hAnsiTheme="majorHAnsi" w:cstheme="majorHAnsi"/>
          <w:sz w:val="28"/>
          <w:szCs w:val="28"/>
        </w:rPr>
        <w:t>: </w:t>
      </w:r>
      <w:r>
        <w:rPr>
          <w:rFonts w:asciiTheme="majorHAnsi" w:hAnsiTheme="majorHAnsi" w:cstheme="majorHAnsi"/>
          <w:sz w:val="28"/>
          <w:szCs w:val="28"/>
        </w:rPr>
        <w:t> </w:t>
      </w:r>
      <w:r>
        <w:rPr>
          <w:rStyle w:val="cls-defaultparagraphfont-000001"/>
          <w:rFonts w:asciiTheme="majorHAnsi" w:hAnsiTheme="majorHAnsi" w:cstheme="majorHAnsi"/>
          <w:sz w:val="28"/>
          <w:szCs w:val="28"/>
        </w:rPr>
        <w:t> Nhận thức rõ đây là chủ trương nhất quán, đúng đắn, khách quan của Đảng và Nhà nước, xuất phát từ yêu cầu cấp bách của cuộc sống, thực trạng tồn tại, hạn chế của hệ thống hành chính cấp xã nhằm tổ chức hợp lý ĐVHC các cấp phù hợp với thực tiễn và xu thế phát triển của đất nước. Từ đó tuyên truyền, vận động tạo sự đồng thuận ủng hộ, nhất trí trong gia đình và cộng đồng;</w:t>
      </w:r>
    </w:p>
    <w:p w:rsidR="006938DC" w:rsidRDefault="006938DC" w:rsidP="006938DC">
      <w:pPr>
        <w:pStyle w:val="cls-normal-000000"/>
        <w:spacing w:before="0" w:beforeAutospacing="0" w:after="0" w:afterAutospacing="0" w:line="276" w:lineRule="auto"/>
        <w:jc w:val="both"/>
        <w:rPr>
          <w:rFonts w:asciiTheme="majorHAnsi" w:hAnsiTheme="majorHAnsi" w:cstheme="majorHAnsi"/>
          <w:sz w:val="28"/>
          <w:szCs w:val="28"/>
        </w:rPr>
      </w:pPr>
      <w:r>
        <w:rPr>
          <w:rStyle w:val="cls-defaultparagraphfont-000013"/>
          <w:rFonts w:asciiTheme="majorHAnsi" w:hAnsiTheme="majorHAnsi" w:cstheme="majorHAnsi"/>
          <w:b/>
          <w:bCs/>
          <w:sz w:val="28"/>
          <w:szCs w:val="28"/>
        </w:rPr>
        <w:t>     </w:t>
      </w:r>
      <w:r>
        <w:rPr>
          <w:rFonts w:asciiTheme="majorHAnsi" w:hAnsiTheme="majorHAnsi" w:cstheme="majorHAnsi"/>
          <w:sz w:val="28"/>
          <w:szCs w:val="28"/>
        </w:rPr>
        <w:t> </w:t>
      </w:r>
      <w:r>
        <w:rPr>
          <w:rFonts w:asciiTheme="majorHAnsi" w:hAnsiTheme="majorHAnsi" w:cstheme="majorHAnsi"/>
          <w:sz w:val="28"/>
          <w:szCs w:val="28"/>
        </w:rPr>
        <w:tab/>
      </w:r>
      <w:r>
        <w:rPr>
          <w:rStyle w:val="cls-defaultparagraphfont-000014"/>
          <w:rFonts w:asciiTheme="majorHAnsi" w:hAnsiTheme="majorHAnsi" w:cstheme="majorHAnsi"/>
          <w:b/>
          <w:bCs/>
          <w:sz w:val="28"/>
          <w:szCs w:val="28"/>
          <w:u w:val="single"/>
        </w:rPr>
        <w:t>Năm là</w:t>
      </w:r>
      <w:r>
        <w:rPr>
          <w:rFonts w:asciiTheme="majorHAnsi" w:hAnsiTheme="majorHAnsi" w:cstheme="majorHAnsi"/>
          <w:sz w:val="28"/>
          <w:szCs w:val="28"/>
        </w:rPr>
        <w:t> </w:t>
      </w:r>
      <w:r>
        <w:rPr>
          <w:rStyle w:val="cls-defaultparagraphfont-000002"/>
          <w:rFonts w:asciiTheme="majorHAnsi" w:hAnsiTheme="majorHAnsi" w:cstheme="majorHAnsi"/>
          <w:sz w:val="28"/>
          <w:szCs w:val="28"/>
        </w:rPr>
        <w:t>:</w:t>
      </w:r>
      <w:r>
        <w:rPr>
          <w:rFonts w:asciiTheme="majorHAnsi" w:hAnsiTheme="majorHAnsi" w:cstheme="majorHAnsi"/>
          <w:sz w:val="28"/>
          <w:szCs w:val="28"/>
        </w:rPr>
        <w:t> </w:t>
      </w:r>
      <w:r>
        <w:rPr>
          <w:rStyle w:val="cls-defaultparagraphfont-000002"/>
          <w:rFonts w:asciiTheme="majorHAnsi" w:hAnsiTheme="majorHAnsi" w:cstheme="majorHAnsi"/>
          <w:sz w:val="28"/>
          <w:szCs w:val="28"/>
        </w:rPr>
        <w:t> Nắm rõ thời gian, quy trình, nội dung lấy ý kiến cử tri. Theo dõi</w:t>
      </w:r>
      <w:r>
        <w:rPr>
          <w:rFonts w:asciiTheme="majorHAnsi" w:hAnsiTheme="majorHAnsi" w:cstheme="majorHAnsi"/>
          <w:sz w:val="28"/>
          <w:szCs w:val="28"/>
        </w:rPr>
        <w:t> </w:t>
      </w:r>
      <w:r>
        <w:rPr>
          <w:rStyle w:val="cls-defaultparagraphfont-000002"/>
          <w:rFonts w:asciiTheme="majorHAnsi" w:hAnsiTheme="majorHAnsi" w:cstheme="majorHAnsi"/>
          <w:sz w:val="28"/>
          <w:szCs w:val="28"/>
        </w:rPr>
        <w:t> danh sách cử tri được niêm yết, hoàn thành đủ các nội dung trong phiếu lấy ý kiến cử tri; thể hiện quan điểm vào phiếu lấy ý kiến cử tri với tinh thần xây dựng, trách nhiệm cao với Nhân dân và địa phương, góp phần thực hiện việc sắp xếp các ĐVHC cấp xã thành công.</w:t>
      </w:r>
    </w:p>
    <w:p w:rsidR="006938DC" w:rsidRDefault="006938DC" w:rsidP="006938DC">
      <w:pPr>
        <w:pStyle w:val="cls-normal-000000"/>
        <w:spacing w:before="0" w:beforeAutospacing="0" w:after="0" w:afterAutospacing="0" w:line="276" w:lineRule="auto"/>
        <w:jc w:val="both"/>
        <w:rPr>
          <w:rFonts w:asciiTheme="majorHAnsi" w:hAnsiTheme="majorHAnsi" w:cstheme="majorHAnsi"/>
          <w:sz w:val="28"/>
          <w:szCs w:val="28"/>
        </w:rPr>
      </w:pPr>
      <w:r>
        <w:rPr>
          <w:rStyle w:val="cls-defaultparagraphfont-000013"/>
          <w:rFonts w:asciiTheme="majorHAnsi" w:hAnsiTheme="majorHAnsi" w:cstheme="majorHAnsi"/>
          <w:b/>
          <w:bCs/>
          <w:sz w:val="28"/>
          <w:szCs w:val="28"/>
        </w:rPr>
        <w:t>     </w:t>
      </w:r>
      <w:r>
        <w:rPr>
          <w:rFonts w:asciiTheme="majorHAnsi" w:hAnsiTheme="majorHAnsi" w:cstheme="majorHAnsi"/>
          <w:sz w:val="28"/>
          <w:szCs w:val="28"/>
        </w:rPr>
        <w:t> </w:t>
      </w:r>
      <w:r>
        <w:rPr>
          <w:rFonts w:asciiTheme="majorHAnsi" w:hAnsiTheme="majorHAnsi" w:cstheme="majorHAnsi"/>
          <w:sz w:val="28"/>
          <w:szCs w:val="28"/>
        </w:rPr>
        <w:tab/>
      </w:r>
      <w:r>
        <w:rPr>
          <w:rStyle w:val="cls-defaultparagraphfont-000014"/>
          <w:rFonts w:asciiTheme="majorHAnsi" w:hAnsiTheme="majorHAnsi" w:cstheme="majorHAnsi"/>
          <w:b/>
          <w:bCs/>
          <w:sz w:val="28"/>
          <w:szCs w:val="28"/>
          <w:u w:val="single"/>
        </w:rPr>
        <w:t>Sáu là:</w:t>
      </w:r>
      <w:r>
        <w:rPr>
          <w:rFonts w:asciiTheme="majorHAnsi" w:hAnsiTheme="majorHAnsi" w:cstheme="majorHAnsi"/>
          <w:sz w:val="28"/>
          <w:szCs w:val="28"/>
        </w:rPr>
        <w:t> </w:t>
      </w:r>
      <w:r>
        <w:rPr>
          <w:rStyle w:val="cls-defaultparagraphfont-000002"/>
          <w:rFonts w:asciiTheme="majorHAnsi" w:hAnsiTheme="majorHAnsi" w:cstheme="majorHAnsi"/>
          <w:sz w:val="28"/>
          <w:szCs w:val="28"/>
        </w:rPr>
        <w:t> Luôn đề cao cảnh giác, kiên quyết đấu tranh với các phần tử xấu lợi dụng việc sắp xếp các ĐVHC để tuyên truyền, xuyên tạc, kích động chống phá Đảng, Nhà nước, gây cản trở việc thực hiện sắp xếp các ĐVHC cấp xã.</w:t>
      </w:r>
    </w:p>
    <w:p w:rsidR="006938DC" w:rsidRDefault="006938DC" w:rsidP="006938DC">
      <w:pPr>
        <w:pStyle w:val="cls-normal-000000"/>
        <w:spacing w:before="0" w:beforeAutospacing="0" w:after="0" w:afterAutospacing="0" w:line="276" w:lineRule="auto"/>
        <w:jc w:val="both"/>
        <w:rPr>
          <w:rFonts w:asciiTheme="majorHAnsi" w:hAnsiTheme="majorHAnsi" w:cstheme="majorHAnsi"/>
          <w:sz w:val="28"/>
          <w:szCs w:val="28"/>
        </w:rPr>
      </w:pPr>
      <w:r>
        <w:rPr>
          <w:rStyle w:val="cls-defaultparagraphfont-000013"/>
          <w:rFonts w:asciiTheme="majorHAnsi" w:hAnsiTheme="majorHAnsi" w:cstheme="majorHAnsi"/>
          <w:b/>
          <w:bCs/>
          <w:sz w:val="28"/>
          <w:szCs w:val="28"/>
        </w:rPr>
        <w:t>     </w:t>
      </w:r>
      <w:r>
        <w:rPr>
          <w:rFonts w:asciiTheme="majorHAnsi" w:hAnsiTheme="majorHAnsi" w:cstheme="majorHAnsi"/>
          <w:sz w:val="28"/>
          <w:szCs w:val="28"/>
        </w:rPr>
        <w:t> </w:t>
      </w:r>
      <w:r>
        <w:rPr>
          <w:rFonts w:asciiTheme="majorHAnsi" w:hAnsiTheme="majorHAnsi" w:cstheme="majorHAnsi"/>
          <w:sz w:val="28"/>
          <w:szCs w:val="28"/>
        </w:rPr>
        <w:tab/>
      </w:r>
      <w:r>
        <w:rPr>
          <w:rStyle w:val="cls-defaultparagraphfont-000014"/>
          <w:rFonts w:asciiTheme="majorHAnsi" w:hAnsiTheme="majorHAnsi" w:cstheme="majorHAnsi"/>
          <w:b/>
          <w:bCs/>
          <w:sz w:val="28"/>
          <w:szCs w:val="28"/>
          <w:u w:val="single"/>
        </w:rPr>
        <w:t>Bảy là</w:t>
      </w:r>
      <w:r>
        <w:rPr>
          <w:rFonts w:asciiTheme="majorHAnsi" w:hAnsiTheme="majorHAnsi" w:cstheme="majorHAnsi"/>
          <w:sz w:val="28"/>
          <w:szCs w:val="28"/>
        </w:rPr>
        <w:t> </w:t>
      </w:r>
      <w:r>
        <w:rPr>
          <w:rStyle w:val="cls-defaultparagraphfont-000002"/>
          <w:rFonts w:asciiTheme="majorHAnsi" w:hAnsiTheme="majorHAnsi" w:cstheme="majorHAnsi"/>
          <w:sz w:val="28"/>
          <w:szCs w:val="28"/>
        </w:rPr>
        <w:t>: các đồng chí cán bộ, Đảng viên phối hợp với Ban CTMT của thôn nắm bắt kịp thời những ý kiến trong hội viên và nhân dân về chủ trương sáp nhập xã, thường xuyên phản ánh về UBND xã để kịp thời giải quyết.</w:t>
      </w:r>
    </w:p>
    <w:p w:rsidR="006938DC" w:rsidRDefault="006938DC" w:rsidP="006938DC">
      <w:pPr>
        <w:pStyle w:val="cls-normal-000000"/>
        <w:spacing w:before="0" w:beforeAutospacing="0" w:after="0" w:afterAutospacing="0" w:line="276" w:lineRule="auto"/>
        <w:jc w:val="both"/>
        <w:rPr>
          <w:rFonts w:asciiTheme="majorHAnsi" w:hAnsiTheme="majorHAnsi" w:cstheme="majorHAnsi"/>
          <w:sz w:val="28"/>
          <w:szCs w:val="28"/>
        </w:rPr>
      </w:pPr>
      <w:r>
        <w:rPr>
          <w:rStyle w:val="cls-defaultparagraphfont-000013"/>
          <w:rFonts w:asciiTheme="majorHAnsi" w:hAnsiTheme="majorHAnsi" w:cstheme="majorHAnsi"/>
          <w:b/>
          <w:bCs/>
          <w:sz w:val="28"/>
          <w:szCs w:val="28"/>
        </w:rPr>
        <w:t>     </w:t>
      </w:r>
      <w:r>
        <w:rPr>
          <w:rFonts w:asciiTheme="majorHAnsi" w:hAnsiTheme="majorHAnsi" w:cstheme="majorHAnsi"/>
          <w:sz w:val="28"/>
          <w:szCs w:val="28"/>
        </w:rPr>
        <w:t> </w:t>
      </w:r>
      <w:r>
        <w:rPr>
          <w:rFonts w:asciiTheme="majorHAnsi" w:hAnsiTheme="majorHAnsi" w:cstheme="majorHAnsi"/>
          <w:sz w:val="28"/>
          <w:szCs w:val="28"/>
        </w:rPr>
        <w:tab/>
      </w:r>
      <w:r>
        <w:rPr>
          <w:rStyle w:val="cls-defaultparagraphfont-000014"/>
          <w:rFonts w:asciiTheme="majorHAnsi" w:hAnsiTheme="majorHAnsi" w:cstheme="majorHAnsi"/>
          <w:b/>
          <w:bCs/>
          <w:sz w:val="28"/>
          <w:szCs w:val="28"/>
          <w:u w:val="single"/>
        </w:rPr>
        <w:t>Tám là</w:t>
      </w:r>
      <w:r>
        <w:rPr>
          <w:rFonts w:asciiTheme="majorHAnsi" w:hAnsiTheme="majorHAnsi" w:cstheme="majorHAnsi"/>
          <w:sz w:val="28"/>
          <w:szCs w:val="28"/>
        </w:rPr>
        <w:t> </w:t>
      </w:r>
      <w:r>
        <w:rPr>
          <w:rStyle w:val="cls-defaultparagraphfont-000002"/>
          <w:rFonts w:asciiTheme="majorHAnsi" w:hAnsiTheme="majorHAnsi" w:cstheme="majorHAnsi"/>
          <w:sz w:val="28"/>
          <w:szCs w:val="28"/>
        </w:rPr>
        <w:t>: Cán bộ, đảng viên và Nhân dân hãy đồng thuận, nhất trí vào phiếu lấy ý kiến cử tri về thực hiện đề án sáp nhập đơn vị hành chính cấp xã</w:t>
      </w:r>
      <w:r>
        <w:rPr>
          <w:rStyle w:val="cls-defaultparagraphfont-000002"/>
          <w:rFonts w:asciiTheme="majorHAnsi" w:hAnsiTheme="majorHAnsi" w:cstheme="majorHAnsi"/>
          <w:sz w:val="28"/>
          <w:szCs w:val="28"/>
          <w:lang w:val="en-US"/>
        </w:rPr>
        <w:t>, cấp tỉnh</w:t>
      </w:r>
      <w:r>
        <w:rPr>
          <w:rStyle w:val="cls-defaultparagraphfont-000002"/>
          <w:rFonts w:asciiTheme="majorHAnsi" w:hAnsiTheme="majorHAnsi" w:cstheme="majorHAnsi"/>
          <w:sz w:val="28"/>
          <w:szCs w:val="28"/>
        </w:rPr>
        <w:t xml:space="preserve"> đạt kết quả cao nhất. Thời gian lấy phiếu ý kiến cử tri từ </w:t>
      </w:r>
      <w:r>
        <w:rPr>
          <w:rStyle w:val="cls-defaultparagraphfont-000002"/>
          <w:rFonts w:asciiTheme="majorHAnsi" w:hAnsiTheme="majorHAnsi" w:cstheme="majorHAnsi"/>
          <w:sz w:val="28"/>
          <w:szCs w:val="28"/>
          <w:lang w:val="en-US"/>
        </w:rPr>
        <w:t xml:space="preserve">7 giờ 00 </w:t>
      </w:r>
      <w:r>
        <w:rPr>
          <w:rStyle w:val="cls-defaultparagraphfont-000002"/>
          <w:rFonts w:asciiTheme="majorHAnsi" w:hAnsiTheme="majorHAnsi" w:cstheme="majorHAnsi"/>
          <w:sz w:val="28"/>
          <w:szCs w:val="28"/>
        </w:rPr>
        <w:t>đến 17 giờ ngày 22/04/2025.</w:t>
      </w:r>
    </w:p>
    <w:p w:rsidR="006938DC" w:rsidRDefault="006938DC" w:rsidP="006938DC">
      <w:pPr>
        <w:pStyle w:val="cls-normal-000000"/>
        <w:spacing w:before="0" w:beforeAutospacing="0" w:after="0" w:afterAutospacing="0" w:line="276" w:lineRule="auto"/>
        <w:jc w:val="both"/>
        <w:rPr>
          <w:rFonts w:asciiTheme="majorHAnsi" w:hAnsiTheme="majorHAnsi" w:cstheme="majorHAnsi"/>
          <w:b/>
          <w:sz w:val="28"/>
          <w:szCs w:val="28"/>
        </w:rPr>
      </w:pPr>
      <w:r>
        <w:rPr>
          <w:rStyle w:val="cls-defaultparagraphfont-000018"/>
          <w:rFonts w:asciiTheme="majorHAnsi" w:hAnsiTheme="majorHAnsi" w:cstheme="majorHAnsi"/>
          <w:i/>
          <w:iCs/>
          <w:sz w:val="28"/>
          <w:szCs w:val="28"/>
        </w:rPr>
        <w:t>     </w:t>
      </w:r>
      <w:r>
        <w:rPr>
          <w:rStyle w:val="cls-defaultparagraphfont-000018"/>
          <w:rFonts w:asciiTheme="majorHAnsi" w:hAnsiTheme="majorHAnsi" w:cstheme="majorHAnsi"/>
          <w:i/>
          <w:iCs/>
          <w:sz w:val="28"/>
          <w:szCs w:val="28"/>
        </w:rPr>
        <w:tab/>
      </w:r>
      <w:r>
        <w:rPr>
          <w:rStyle w:val="cls-defaultparagraphfont-000018"/>
          <w:rFonts w:asciiTheme="majorHAnsi" w:hAnsiTheme="majorHAnsi" w:cstheme="majorHAnsi"/>
          <w:b/>
          <w:i/>
          <w:iCs/>
          <w:sz w:val="28"/>
          <w:szCs w:val="28"/>
        </w:rPr>
        <w:t>Kính thưa toàn thể nhân dân</w:t>
      </w:r>
    </w:p>
    <w:p w:rsidR="006938DC" w:rsidRDefault="006938DC" w:rsidP="006938DC">
      <w:pPr>
        <w:pStyle w:val="cls-normal-000000"/>
        <w:spacing w:before="0" w:beforeAutospacing="0" w:after="0" w:afterAutospacing="0" w:line="276" w:lineRule="auto"/>
        <w:jc w:val="both"/>
        <w:rPr>
          <w:rFonts w:asciiTheme="majorHAnsi" w:hAnsiTheme="majorHAnsi" w:cstheme="majorHAnsi"/>
          <w:sz w:val="28"/>
          <w:szCs w:val="28"/>
        </w:rPr>
      </w:pPr>
      <w:r>
        <w:rPr>
          <w:rStyle w:val="cls-defaultparagraphfont-000002"/>
          <w:rFonts w:asciiTheme="majorHAnsi" w:hAnsiTheme="majorHAnsi" w:cstheme="majorHAnsi"/>
          <w:sz w:val="28"/>
          <w:szCs w:val="28"/>
        </w:rPr>
        <w:t>     </w:t>
      </w:r>
      <w:r>
        <w:rPr>
          <w:rStyle w:val="cls-defaultparagraphfont-000002"/>
          <w:rFonts w:asciiTheme="majorHAnsi" w:hAnsiTheme="majorHAnsi" w:cstheme="majorHAnsi"/>
          <w:sz w:val="28"/>
          <w:szCs w:val="28"/>
        </w:rPr>
        <w:tab/>
        <w:t xml:space="preserve">Việc sắp xếp các đơn vị hành chính cấp xã là chủ trương lớn của Đảng và Nhà nước, thông qua việc sắp xếp các đơn vị hành chính cấp xã nhằm tổ chức hợp lý đơn vị hành chính cấp xã phù hợp với thực tiễn và xu thế phát triển của đất nước; đảm bảo hoàn thiện thể chế về đơn vị hành chính, bộ máy của hệ thống </w:t>
      </w:r>
      <w:r>
        <w:rPr>
          <w:rStyle w:val="cls-defaultparagraphfont-000002"/>
          <w:rFonts w:asciiTheme="majorHAnsi" w:hAnsiTheme="majorHAnsi" w:cstheme="majorHAnsi"/>
          <w:sz w:val="28"/>
          <w:szCs w:val="28"/>
        </w:rPr>
        <w:lastRenderedPageBreak/>
        <w:t>chính trị tinh gọn, hoạt động hiệu lực, hiệu quả; tinh giản biên chế, cơ cấu lại và nâng cao chất lượng cán bộ, công chức.</w:t>
      </w:r>
    </w:p>
    <w:p w:rsidR="006938DC" w:rsidRDefault="006938DC" w:rsidP="006938DC">
      <w:pPr>
        <w:pStyle w:val="cls-normal-000000"/>
        <w:spacing w:before="0" w:beforeAutospacing="0" w:after="0" w:afterAutospacing="0" w:line="276" w:lineRule="auto"/>
        <w:jc w:val="both"/>
        <w:rPr>
          <w:rFonts w:asciiTheme="majorHAnsi" w:hAnsiTheme="majorHAnsi" w:cstheme="majorHAnsi"/>
          <w:sz w:val="28"/>
          <w:szCs w:val="28"/>
        </w:rPr>
      </w:pPr>
      <w:r>
        <w:rPr>
          <w:rStyle w:val="cls-defaultparagraphfont-000002"/>
          <w:rFonts w:asciiTheme="majorHAnsi" w:hAnsiTheme="majorHAnsi" w:cstheme="majorHAnsi"/>
          <w:sz w:val="28"/>
          <w:szCs w:val="28"/>
        </w:rPr>
        <w:t>     </w:t>
      </w:r>
      <w:r>
        <w:rPr>
          <w:rStyle w:val="cls-defaultparagraphfont-000002"/>
          <w:rFonts w:asciiTheme="majorHAnsi" w:hAnsiTheme="majorHAnsi" w:cstheme="majorHAnsi"/>
          <w:sz w:val="28"/>
          <w:szCs w:val="28"/>
        </w:rPr>
        <w:tab/>
        <w:t>Việc sáp nhập các đơn vị hành chính cấp xã sẽ tạo điều kiện thuận lợi để đầu tư phát triển trên địa bàn mạnh hơn, xây dựng cơ sở hạ tầng phát triển nhanh và toàn diện hơn. Đồng thời, việc sáp nhập đơn vị hành chính cấp xã là mục tiêu đã xác định, nhằm tạo điều kiện thuận lợi về mọi mặt để xây dựng phát triển toàn diện về các lĩnh vực kinh tế, văn hóa, xã hội, xây dựng nông thôn mới, đô thị văn minh.</w:t>
      </w:r>
    </w:p>
    <w:p w:rsidR="006938DC" w:rsidRDefault="006938DC" w:rsidP="006938DC">
      <w:pPr>
        <w:spacing w:line="276" w:lineRule="auto"/>
        <w:rPr>
          <w:rFonts w:asciiTheme="majorHAnsi" w:hAnsiTheme="majorHAnsi" w:cstheme="majorHAnsi"/>
          <w:sz w:val="28"/>
          <w:szCs w:val="28"/>
        </w:rPr>
      </w:pPr>
    </w:p>
    <w:p w:rsidR="00273247" w:rsidRDefault="00273247"/>
    <w:sectPr w:rsidR="0027324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DC"/>
    <w:rsid w:val="00273247"/>
    <w:rsid w:val="006938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A4D0"/>
  <w15:chartTrackingRefBased/>
  <w15:docId w15:val="{56B69AC7-EFAF-4635-8593-59178A31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8D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s-normal">
    <w:name w:val="cls-normal"/>
    <w:basedOn w:val="Normal"/>
    <w:rsid w:val="006938D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cls-normal-000000">
    <w:name w:val="cls-normal-000000"/>
    <w:basedOn w:val="Normal"/>
    <w:rsid w:val="006938D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cls-normal-000004">
    <w:name w:val="cls-normal-000004"/>
    <w:basedOn w:val="Normal"/>
    <w:rsid w:val="006938D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cls-normal-000007">
    <w:name w:val="cls-normal-000007"/>
    <w:basedOn w:val="Normal"/>
    <w:rsid w:val="006938D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cls-normal-000012">
    <w:name w:val="cls-normal-000012"/>
    <w:basedOn w:val="Normal"/>
    <w:rsid w:val="006938D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cls-defaultparagraphfont">
    <w:name w:val="cls-defaultparagraphfont"/>
    <w:basedOn w:val="DefaultParagraphFont"/>
    <w:rsid w:val="006938DC"/>
  </w:style>
  <w:style w:type="character" w:customStyle="1" w:styleId="cls-defaultparagraphfont-000001">
    <w:name w:val="cls-defaultparagraphfont-000001"/>
    <w:basedOn w:val="DefaultParagraphFont"/>
    <w:rsid w:val="006938DC"/>
  </w:style>
  <w:style w:type="character" w:customStyle="1" w:styleId="cls-defaultparagraphfont-000002">
    <w:name w:val="cls-defaultparagraphfont-000002"/>
    <w:basedOn w:val="DefaultParagraphFont"/>
    <w:rsid w:val="006938DC"/>
  </w:style>
  <w:style w:type="character" w:customStyle="1" w:styleId="cls-defaultparagraphfont-000005">
    <w:name w:val="cls-defaultparagraphfont-000005"/>
    <w:basedOn w:val="DefaultParagraphFont"/>
    <w:rsid w:val="006938DC"/>
  </w:style>
  <w:style w:type="character" w:customStyle="1" w:styleId="cls-defaultparagraphfont-000006">
    <w:name w:val="cls-defaultparagraphfont-000006"/>
    <w:basedOn w:val="DefaultParagraphFont"/>
    <w:rsid w:val="006938DC"/>
  </w:style>
  <w:style w:type="character" w:customStyle="1" w:styleId="cls-defaultparagraphfont-000013">
    <w:name w:val="cls-defaultparagraphfont-000013"/>
    <w:basedOn w:val="DefaultParagraphFont"/>
    <w:rsid w:val="006938DC"/>
  </w:style>
  <w:style w:type="character" w:customStyle="1" w:styleId="cls-defaultparagraphfont-000014">
    <w:name w:val="cls-defaultparagraphfont-000014"/>
    <w:basedOn w:val="DefaultParagraphFont"/>
    <w:rsid w:val="006938DC"/>
  </w:style>
  <w:style w:type="character" w:customStyle="1" w:styleId="cls-defaultparagraphfont-000016">
    <w:name w:val="cls-defaultparagraphfont-000016"/>
    <w:basedOn w:val="DefaultParagraphFont"/>
    <w:rsid w:val="006938DC"/>
  </w:style>
  <w:style w:type="character" w:customStyle="1" w:styleId="cls-defaultparagraphfont-000017">
    <w:name w:val="cls-defaultparagraphfont-000017"/>
    <w:basedOn w:val="DefaultParagraphFont"/>
    <w:rsid w:val="006938DC"/>
  </w:style>
  <w:style w:type="character" w:customStyle="1" w:styleId="cls-defaultparagraphfont-000018">
    <w:name w:val="cls-defaultparagraphfont-000018"/>
    <w:basedOn w:val="DefaultParagraphFont"/>
    <w:rsid w:val="0069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5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4418</Characters>
  <Application>Microsoft Office Word</Application>
  <DocSecurity>0</DocSecurity>
  <Lines>36</Lines>
  <Paragraphs>10</Paragraphs>
  <ScaleCrop>false</ScaleCrop>
  <Company>minhtuan6990@gmail.com</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TRAN MINH TUAN</cp:lastModifiedBy>
  <cp:revision>1</cp:revision>
  <dcterms:created xsi:type="dcterms:W3CDTF">2025-04-19T13:35:00Z</dcterms:created>
  <dcterms:modified xsi:type="dcterms:W3CDTF">2025-04-19T13:36:00Z</dcterms:modified>
</cp:coreProperties>
</file>