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108" w:type="dxa"/>
        <w:tblLook w:val="0000" w:firstRow="0" w:lastRow="0" w:firstColumn="0" w:lastColumn="0" w:noHBand="0" w:noVBand="0"/>
      </w:tblPr>
      <w:tblGrid>
        <w:gridCol w:w="3402"/>
        <w:gridCol w:w="6379"/>
      </w:tblGrid>
      <w:tr w:rsidR="00357F92" w:rsidRPr="00F10F32" w:rsidTr="006C4065">
        <w:tblPrEx>
          <w:tblCellMar>
            <w:top w:w="0" w:type="dxa"/>
            <w:bottom w:w="0" w:type="dxa"/>
          </w:tblCellMar>
        </w:tblPrEx>
        <w:trPr>
          <w:trHeight w:val="990"/>
        </w:trPr>
        <w:tc>
          <w:tcPr>
            <w:tcW w:w="3402" w:type="dxa"/>
          </w:tcPr>
          <w:p w:rsidR="00357F92" w:rsidRPr="000E2324" w:rsidRDefault="00357F92" w:rsidP="001E7E47">
            <w:pPr>
              <w:jc w:val="center"/>
              <w:rPr>
                <w:rFonts w:ascii="Times New Roman" w:hAnsi="Times New Roman"/>
                <w:b/>
                <w:sz w:val="26"/>
                <w:szCs w:val="28"/>
                <w:lang w:val="nl-NL"/>
              </w:rPr>
            </w:pPr>
            <w:r w:rsidRPr="000E2324">
              <w:rPr>
                <w:rFonts w:ascii="Times New Roman" w:hAnsi="Times New Roman"/>
                <w:b/>
                <w:sz w:val="26"/>
                <w:szCs w:val="28"/>
                <w:lang w:val="nl-NL"/>
              </w:rPr>
              <w:t>ỦY BAN NHÂN DÂN</w:t>
            </w:r>
          </w:p>
          <w:p w:rsidR="00357F92" w:rsidRPr="000E2324" w:rsidRDefault="00357F92" w:rsidP="001E7E47">
            <w:pPr>
              <w:jc w:val="center"/>
              <w:rPr>
                <w:rFonts w:ascii="Times New Roman" w:hAnsi="Times New Roman"/>
                <w:b/>
                <w:bCs/>
                <w:sz w:val="26"/>
                <w:szCs w:val="28"/>
                <w:lang w:val="nl-NL"/>
              </w:rPr>
            </w:pPr>
            <w:r w:rsidRPr="000E2324">
              <w:rPr>
                <w:rFonts w:ascii="Times New Roman" w:hAnsi="Times New Roman"/>
                <w:b/>
                <w:bCs/>
                <w:sz w:val="26"/>
                <w:szCs w:val="28"/>
                <w:lang w:val="nl-NL"/>
              </w:rPr>
              <w:t>XÃ ĐỨC HỢP</w:t>
            </w:r>
          </w:p>
          <w:p w:rsidR="00357F92" w:rsidRPr="00F10F32" w:rsidRDefault="00357F92" w:rsidP="001E7E47">
            <w:pPr>
              <w:jc w:val="center"/>
              <w:rPr>
                <w:rFonts w:ascii="Times New Roman" w:hAnsi="Times New Roman"/>
                <w:b/>
                <w:bCs/>
                <w:sz w:val="28"/>
                <w:szCs w:val="28"/>
                <w:lang w:val="nl-NL"/>
              </w:rPr>
            </w:pPr>
            <w:r>
              <w:rPr>
                <w:rFonts w:ascii="Times New Roman" w:hAnsi="Times New Roman"/>
                <w:noProof/>
                <w:sz w:val="28"/>
                <w:szCs w:val="28"/>
                <w:lang w:val="en-US" w:eastAsia="en-US" w:bidi="ar-SA"/>
              </w:rPr>
              <mc:AlternateContent>
                <mc:Choice Requires="wps">
                  <w:drawing>
                    <wp:anchor distT="0" distB="0" distL="114300" distR="114300" simplePos="0" relativeHeight="251659264" behindDoc="0" locked="0" layoutInCell="1" allowOverlap="1" wp14:anchorId="5240EC14" wp14:editId="1FAD9568">
                      <wp:simplePos x="0" y="0"/>
                      <wp:positionH relativeFrom="column">
                        <wp:posOffset>515620</wp:posOffset>
                      </wp:positionH>
                      <wp:positionV relativeFrom="paragraph">
                        <wp:posOffset>36195</wp:posOffset>
                      </wp:positionV>
                      <wp:extent cx="7239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3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pt,2.85pt" to="97.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"/>
                  </w:pict>
                </mc:Fallback>
              </mc:AlternateContent>
            </w:r>
          </w:p>
          <w:p w:rsidR="00357F92" w:rsidRDefault="00357F92" w:rsidP="00357F92">
            <w:pPr>
              <w:jc w:val="center"/>
              <w:rPr>
                <w:rFonts w:ascii="Times New Roman" w:hAnsi="Times New Roman"/>
                <w:bCs/>
                <w:sz w:val="28"/>
                <w:szCs w:val="28"/>
                <w:lang w:val="nl-NL"/>
              </w:rPr>
            </w:pPr>
            <w:r w:rsidRPr="00F10F32">
              <w:rPr>
                <w:rFonts w:ascii="Times New Roman" w:hAnsi="Times New Roman"/>
                <w:bCs/>
                <w:sz w:val="28"/>
                <w:szCs w:val="28"/>
                <w:lang w:val="nl-NL"/>
              </w:rPr>
              <w:t xml:space="preserve">Số: </w:t>
            </w:r>
            <w:r>
              <w:rPr>
                <w:rFonts w:ascii="Times New Roman" w:hAnsi="Times New Roman"/>
                <w:bCs/>
                <w:sz w:val="28"/>
                <w:szCs w:val="28"/>
                <w:lang w:val="nl-NL"/>
              </w:rPr>
              <w:t>.....</w:t>
            </w:r>
            <w:r w:rsidRPr="00F10F32">
              <w:rPr>
                <w:rFonts w:ascii="Times New Roman" w:hAnsi="Times New Roman"/>
                <w:bCs/>
                <w:sz w:val="28"/>
                <w:szCs w:val="28"/>
                <w:lang w:val="nl-NL"/>
              </w:rPr>
              <w:t>/UB</w:t>
            </w:r>
            <w:r>
              <w:rPr>
                <w:rFonts w:ascii="Times New Roman" w:hAnsi="Times New Roman"/>
                <w:bCs/>
                <w:sz w:val="28"/>
                <w:szCs w:val="28"/>
                <w:lang w:val="nl-NL"/>
              </w:rPr>
              <w:t>ND</w:t>
            </w:r>
          </w:p>
          <w:p w:rsidR="00357F92" w:rsidRDefault="00357F92" w:rsidP="00357F92">
            <w:pPr>
              <w:jc w:val="center"/>
              <w:rPr>
                <w:rFonts w:ascii="Times New Roman" w:hAnsi="Times New Roman"/>
                <w:bCs/>
                <w:sz w:val="28"/>
                <w:szCs w:val="28"/>
                <w:lang w:val="nl-NL"/>
              </w:rPr>
            </w:pPr>
          </w:p>
          <w:p w:rsidR="00357F92" w:rsidRPr="00F10F32" w:rsidRDefault="00357F92" w:rsidP="00357F92">
            <w:pPr>
              <w:jc w:val="center"/>
              <w:rPr>
                <w:rFonts w:ascii="Times New Roman" w:hAnsi="Times New Roman"/>
                <w:bCs/>
                <w:sz w:val="28"/>
                <w:szCs w:val="28"/>
                <w:lang w:val="nl-NL"/>
              </w:rPr>
            </w:pPr>
            <w:r w:rsidRPr="00357F92">
              <w:rPr>
                <w:rFonts w:ascii="Times New Roman" w:hAnsi="Times New Roman"/>
                <w:bCs/>
                <w:sz w:val="26"/>
                <w:szCs w:val="28"/>
                <w:lang w:val="nl-NL"/>
              </w:rPr>
              <w:t>Về việc tăng cường các biện pháp kiểm soát, khống chế dịch bệnh Covid-19 theo Công điện số 3134 ngày 07/12/2021 của Chủ tịch UBND tỉnh</w:t>
            </w:r>
          </w:p>
        </w:tc>
        <w:tc>
          <w:tcPr>
            <w:tcW w:w="6379" w:type="dxa"/>
          </w:tcPr>
          <w:p w:rsidR="00357F92" w:rsidRPr="000E2324" w:rsidRDefault="00357F92" w:rsidP="001E7E47">
            <w:pPr>
              <w:jc w:val="center"/>
              <w:rPr>
                <w:rFonts w:ascii="Times New Roman" w:hAnsi="Times New Roman"/>
                <w:b/>
                <w:bCs/>
                <w:sz w:val="26"/>
                <w:szCs w:val="28"/>
                <w:lang w:val="nl-NL"/>
              </w:rPr>
            </w:pPr>
            <w:r w:rsidRPr="00F10F32">
              <w:rPr>
                <w:rFonts w:ascii="Times New Roman" w:hAnsi="Times New Roman"/>
                <w:b/>
                <w:bCs/>
                <w:sz w:val="28"/>
                <w:szCs w:val="28"/>
                <w:lang w:val="nl-NL"/>
              </w:rPr>
              <w:t xml:space="preserve"> </w:t>
            </w:r>
            <w:r w:rsidRPr="000E2324">
              <w:rPr>
                <w:rFonts w:ascii="Times New Roman" w:hAnsi="Times New Roman"/>
                <w:b/>
                <w:bCs/>
                <w:sz w:val="26"/>
                <w:szCs w:val="28"/>
                <w:lang w:val="nl-NL"/>
              </w:rPr>
              <w:t>CỘNG HÒA XÃ HỘI CHỦ NGHĨA VIỆT NAM</w:t>
            </w:r>
          </w:p>
          <w:p w:rsidR="00357F92" w:rsidRPr="000E2324" w:rsidRDefault="00357F92" w:rsidP="001E7E47">
            <w:pPr>
              <w:jc w:val="center"/>
              <w:rPr>
                <w:rFonts w:ascii="Times New Roman" w:hAnsi="Times New Roman"/>
                <w:b/>
                <w:bCs/>
                <w:sz w:val="26"/>
                <w:szCs w:val="28"/>
                <w:lang w:val="nl-NL"/>
              </w:rPr>
            </w:pPr>
            <w:r w:rsidRPr="000E2324">
              <w:rPr>
                <w:rFonts w:ascii="Times New Roman" w:hAnsi="Times New Roman"/>
                <w:b/>
                <w:bCs/>
                <w:sz w:val="26"/>
                <w:szCs w:val="28"/>
                <w:lang w:val="nl-NL"/>
              </w:rPr>
              <w:t xml:space="preserve"> Độc lập - Tự do - Hạnh phúc</w:t>
            </w:r>
          </w:p>
          <w:p w:rsidR="00357F92" w:rsidRPr="000E2324" w:rsidRDefault="00357F92" w:rsidP="001E7E47">
            <w:pPr>
              <w:jc w:val="center"/>
              <w:rPr>
                <w:rFonts w:ascii="Times New Roman" w:hAnsi="Times New Roman"/>
                <w:b/>
                <w:bCs/>
                <w:sz w:val="26"/>
                <w:szCs w:val="28"/>
                <w:lang w:val="nl-NL"/>
              </w:rPr>
            </w:pPr>
            <w:r w:rsidRPr="000E2324">
              <w:rPr>
                <w:rFonts w:ascii="Times New Roman" w:hAnsi="Times New Roman"/>
                <w:b/>
                <w:bCs/>
                <w:noProof/>
                <w:sz w:val="26"/>
                <w:szCs w:val="28"/>
                <w:lang w:val="en-US" w:eastAsia="en-US" w:bidi="ar-SA"/>
              </w:rPr>
              <mc:AlternateContent>
                <mc:Choice Requires="wps">
                  <w:drawing>
                    <wp:anchor distT="0" distB="0" distL="114300" distR="114300" simplePos="0" relativeHeight="251660288" behindDoc="0" locked="0" layoutInCell="1" allowOverlap="1" wp14:anchorId="5BE1D381" wp14:editId="017BE43E">
                      <wp:simplePos x="0" y="0"/>
                      <wp:positionH relativeFrom="column">
                        <wp:posOffset>898525</wp:posOffset>
                      </wp:positionH>
                      <wp:positionV relativeFrom="paragraph">
                        <wp:posOffset>13335</wp:posOffset>
                      </wp:positionV>
                      <wp:extent cx="194500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5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75pt,1.05pt" to="223.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uonHA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"/>
                  </w:pict>
                </mc:Fallback>
              </mc:AlternateContent>
            </w:r>
          </w:p>
          <w:p w:rsidR="00357F92" w:rsidRPr="00F10F32" w:rsidRDefault="00357F92" w:rsidP="001E7E47">
            <w:pPr>
              <w:jc w:val="center"/>
              <w:rPr>
                <w:rFonts w:ascii="Times New Roman" w:hAnsi="Times New Roman"/>
                <w:b/>
                <w:bCs/>
                <w:i/>
                <w:sz w:val="28"/>
                <w:szCs w:val="28"/>
                <w:lang w:val="nl-NL"/>
              </w:rPr>
            </w:pPr>
            <w:r w:rsidRPr="00F10F32">
              <w:rPr>
                <w:rFonts w:ascii="Times New Roman" w:hAnsi="Times New Roman"/>
                <w:bCs/>
                <w:i/>
                <w:sz w:val="28"/>
                <w:szCs w:val="28"/>
                <w:lang w:val="nl-NL"/>
              </w:rPr>
              <w:t>Đức Hợp, ngày 07 tháng 12 năm 2021</w:t>
            </w:r>
          </w:p>
        </w:tc>
      </w:tr>
    </w:tbl>
    <w:p w:rsidR="007F4E39" w:rsidRDefault="007F4E39" w:rsidP="007F4E39">
      <w:pPr>
        <w:pStyle w:val="Bodytext20"/>
        <w:shd w:val="clear" w:color="auto" w:fill="auto"/>
        <w:spacing w:before="0" w:line="324" w:lineRule="exact"/>
        <w:ind w:right="140"/>
        <w:rPr>
          <w:color w:val="000000"/>
          <w:szCs w:val="28"/>
          <w:lang w:eastAsia="vi-VN" w:bidi="vi-VN"/>
        </w:rPr>
      </w:pPr>
      <w:r>
        <w:rPr>
          <w:color w:val="000000"/>
          <w:szCs w:val="28"/>
          <w:lang w:eastAsia="vi-VN" w:bidi="vi-VN"/>
        </w:rPr>
        <w:t xml:space="preserve">         </w:t>
      </w:r>
    </w:p>
    <w:p w:rsidR="00357F92" w:rsidRPr="007F4E39" w:rsidRDefault="007F4E39" w:rsidP="007F4E39">
      <w:pPr>
        <w:pStyle w:val="Bodytext20"/>
        <w:shd w:val="clear" w:color="auto" w:fill="auto"/>
        <w:spacing w:before="0" w:line="324" w:lineRule="exact"/>
        <w:ind w:right="140"/>
        <w:rPr>
          <w:color w:val="000000"/>
          <w:szCs w:val="28"/>
          <w:lang w:eastAsia="vi-VN" w:bidi="vi-VN"/>
        </w:rPr>
      </w:pPr>
      <w:r>
        <w:rPr>
          <w:color w:val="000000"/>
          <w:szCs w:val="28"/>
          <w:lang w:eastAsia="vi-VN" w:bidi="vi-VN"/>
        </w:rPr>
        <w:t xml:space="preserve"> </w:t>
      </w:r>
      <w:r w:rsidR="006C4065">
        <w:rPr>
          <w:color w:val="000000"/>
          <w:szCs w:val="28"/>
          <w:lang w:eastAsia="vi-VN" w:bidi="vi-VN"/>
        </w:rPr>
        <w:tab/>
      </w:r>
      <w:r w:rsidR="00357F92" w:rsidRPr="007F4E39">
        <w:rPr>
          <w:color w:val="000000"/>
          <w:szCs w:val="28"/>
          <w:lang w:eastAsia="vi-VN" w:bidi="vi-VN"/>
        </w:rPr>
        <w:t xml:space="preserve">Kính gửi: </w:t>
      </w:r>
    </w:p>
    <w:p w:rsidR="00357F92" w:rsidRPr="007F4E39" w:rsidRDefault="007F4E39" w:rsidP="007F4E39">
      <w:pPr>
        <w:pStyle w:val="Bodytext20"/>
        <w:shd w:val="clear" w:color="auto" w:fill="auto"/>
        <w:spacing w:before="0" w:line="324" w:lineRule="exact"/>
        <w:ind w:right="49"/>
        <w:rPr>
          <w:color w:val="000000"/>
          <w:szCs w:val="28"/>
          <w:lang w:eastAsia="vi-VN" w:bidi="vi-VN"/>
        </w:rPr>
      </w:pPr>
      <w:r>
        <w:rPr>
          <w:color w:val="000000"/>
          <w:szCs w:val="28"/>
          <w:lang w:eastAsia="vi-VN" w:bidi="vi-VN"/>
        </w:rPr>
        <w:tab/>
      </w:r>
      <w:r>
        <w:rPr>
          <w:color w:val="000000"/>
          <w:szCs w:val="28"/>
          <w:lang w:eastAsia="vi-VN" w:bidi="vi-VN"/>
        </w:rPr>
        <w:tab/>
      </w:r>
      <w:r w:rsidR="00357F92" w:rsidRPr="007F4E39">
        <w:rPr>
          <w:color w:val="000000"/>
          <w:szCs w:val="28"/>
          <w:lang w:eastAsia="vi-VN" w:bidi="vi-VN"/>
        </w:rPr>
        <w:t>- Các đồng chí Cán bộ, Công chức, Chủ tịch các ban, ngành đoàn thể</w:t>
      </w:r>
      <w:r w:rsidR="006C4065">
        <w:rPr>
          <w:color w:val="000000"/>
          <w:szCs w:val="28"/>
          <w:lang w:eastAsia="vi-VN" w:bidi="vi-VN"/>
        </w:rPr>
        <w:t>;</w:t>
      </w:r>
      <w:r w:rsidR="00357F92" w:rsidRPr="007F4E39">
        <w:rPr>
          <w:color w:val="000000"/>
          <w:szCs w:val="28"/>
          <w:lang w:eastAsia="vi-VN" w:bidi="vi-VN"/>
        </w:rPr>
        <w:t xml:space="preserve"> </w:t>
      </w:r>
    </w:p>
    <w:p w:rsidR="00357F92" w:rsidRPr="007F4E39" w:rsidRDefault="007F4E39" w:rsidP="007F4E39">
      <w:pPr>
        <w:pStyle w:val="Bodytext20"/>
        <w:shd w:val="clear" w:color="auto" w:fill="auto"/>
        <w:spacing w:before="0" w:line="324" w:lineRule="exact"/>
        <w:ind w:right="49"/>
        <w:rPr>
          <w:color w:val="000000"/>
          <w:szCs w:val="28"/>
          <w:lang w:eastAsia="vi-VN" w:bidi="vi-VN"/>
        </w:rPr>
      </w:pPr>
      <w:r>
        <w:rPr>
          <w:color w:val="000000"/>
          <w:szCs w:val="28"/>
          <w:lang w:eastAsia="vi-VN" w:bidi="vi-VN"/>
        </w:rPr>
        <w:tab/>
      </w:r>
      <w:r>
        <w:rPr>
          <w:color w:val="000000"/>
          <w:szCs w:val="28"/>
          <w:lang w:eastAsia="vi-VN" w:bidi="vi-VN"/>
        </w:rPr>
        <w:tab/>
      </w:r>
      <w:r w:rsidR="00357F92" w:rsidRPr="007F4E39">
        <w:rPr>
          <w:color w:val="000000"/>
          <w:szCs w:val="28"/>
          <w:lang w:eastAsia="vi-VN" w:bidi="vi-VN"/>
        </w:rPr>
        <w:t>- Giám đốc các cơ doanh nghiệp đóng trên địa bàn xã Đức Hợp</w:t>
      </w:r>
      <w:r w:rsidR="006C4065">
        <w:rPr>
          <w:color w:val="000000"/>
          <w:szCs w:val="28"/>
          <w:lang w:eastAsia="vi-VN" w:bidi="vi-VN"/>
        </w:rPr>
        <w:t>;</w:t>
      </w:r>
    </w:p>
    <w:p w:rsidR="00357F92" w:rsidRDefault="007F4E39" w:rsidP="007F4E39">
      <w:pPr>
        <w:pStyle w:val="Bodytext20"/>
        <w:shd w:val="clear" w:color="auto" w:fill="auto"/>
        <w:spacing w:before="0" w:line="324" w:lineRule="exact"/>
        <w:ind w:right="49"/>
        <w:rPr>
          <w:color w:val="000000"/>
          <w:szCs w:val="28"/>
          <w:lang w:eastAsia="vi-VN" w:bidi="vi-VN"/>
        </w:rPr>
      </w:pPr>
      <w:r>
        <w:rPr>
          <w:color w:val="000000"/>
          <w:szCs w:val="28"/>
          <w:lang w:eastAsia="vi-VN" w:bidi="vi-VN"/>
        </w:rPr>
        <w:tab/>
      </w:r>
      <w:r>
        <w:rPr>
          <w:color w:val="000000"/>
          <w:szCs w:val="28"/>
          <w:lang w:eastAsia="vi-VN" w:bidi="vi-VN"/>
        </w:rPr>
        <w:tab/>
      </w:r>
      <w:r w:rsidR="00357F92" w:rsidRPr="007F4E39">
        <w:rPr>
          <w:color w:val="000000"/>
          <w:szCs w:val="28"/>
          <w:lang w:eastAsia="vi-VN" w:bidi="vi-VN"/>
        </w:rPr>
        <w:t>- Các đồng chí trong các tổ chức phòng,chống dịch thôn, xã Đức Hợp</w:t>
      </w:r>
      <w:r w:rsidR="006C4065">
        <w:rPr>
          <w:color w:val="000000"/>
          <w:szCs w:val="28"/>
          <w:lang w:eastAsia="vi-VN" w:bidi="vi-VN"/>
        </w:rPr>
        <w:t>;</w:t>
      </w:r>
    </w:p>
    <w:p w:rsidR="006C4065" w:rsidRPr="007F4E39" w:rsidRDefault="006C4065" w:rsidP="007F4E39">
      <w:pPr>
        <w:pStyle w:val="Bodytext20"/>
        <w:shd w:val="clear" w:color="auto" w:fill="auto"/>
        <w:spacing w:before="0" w:line="324" w:lineRule="exact"/>
        <w:ind w:right="49"/>
        <w:rPr>
          <w:color w:val="000000"/>
          <w:szCs w:val="28"/>
          <w:lang w:eastAsia="vi-VN" w:bidi="vi-VN"/>
        </w:rPr>
      </w:pPr>
    </w:p>
    <w:p w:rsidR="00357F92" w:rsidRPr="007F4E39" w:rsidRDefault="007F4E39" w:rsidP="006C4065">
      <w:pPr>
        <w:pStyle w:val="Bodytext20"/>
        <w:shd w:val="clear" w:color="auto" w:fill="auto"/>
        <w:spacing w:before="0" w:line="276" w:lineRule="auto"/>
        <w:ind w:right="49" w:firstLine="709"/>
        <w:rPr>
          <w:color w:val="000000"/>
          <w:szCs w:val="28"/>
          <w:lang w:eastAsia="vi-VN" w:bidi="vi-VN"/>
        </w:rPr>
      </w:pPr>
      <w:r>
        <w:rPr>
          <w:color w:val="000000"/>
          <w:szCs w:val="28"/>
          <w:lang w:eastAsia="vi-VN" w:bidi="vi-VN"/>
        </w:rPr>
        <w:t>T</w:t>
      </w:r>
      <w:r w:rsidR="00357F92" w:rsidRPr="007F4E39">
        <w:rPr>
          <w:color w:val="000000"/>
          <w:szCs w:val="28"/>
          <w:lang w:eastAsia="vi-VN" w:bidi="vi-VN"/>
        </w:rPr>
        <w:t xml:space="preserve">hực hiện </w:t>
      </w:r>
      <w:r w:rsidR="00357F92" w:rsidRPr="007F4E39">
        <w:rPr>
          <w:bCs/>
          <w:szCs w:val="28"/>
          <w:lang w:val="nl-NL"/>
        </w:rPr>
        <w:t xml:space="preserve">Công điện </w:t>
      </w:r>
      <w:r w:rsidR="00357F92" w:rsidRPr="007F4E39">
        <w:rPr>
          <w:bCs/>
          <w:szCs w:val="28"/>
          <w:lang w:val="nl-NL"/>
        </w:rPr>
        <w:t xml:space="preserve"> hỏa tốc </w:t>
      </w:r>
      <w:r w:rsidR="00357F92" w:rsidRPr="007F4E39">
        <w:rPr>
          <w:bCs/>
          <w:szCs w:val="28"/>
          <w:lang w:val="nl-NL"/>
        </w:rPr>
        <w:t xml:space="preserve">số 3134 ngày </w:t>
      </w:r>
      <w:r w:rsidR="00357F92" w:rsidRPr="007F4E39">
        <w:rPr>
          <w:bCs/>
          <w:szCs w:val="28"/>
          <w:lang w:val="nl-NL"/>
        </w:rPr>
        <w:t xml:space="preserve">vào hồi 18 giờ 45 ngày </w:t>
      </w:r>
      <w:r w:rsidR="00357F92" w:rsidRPr="007F4E39">
        <w:rPr>
          <w:bCs/>
          <w:szCs w:val="28"/>
          <w:lang w:val="nl-NL"/>
        </w:rPr>
        <w:t>07/12/2021 của Chủ tịch UBND tỉnh</w:t>
      </w:r>
      <w:r w:rsidR="00357F92" w:rsidRPr="007F4E39">
        <w:rPr>
          <w:bCs/>
          <w:szCs w:val="28"/>
          <w:lang w:val="nl-NL"/>
        </w:rPr>
        <w:t xml:space="preserve"> Hưng Yên về việc </w:t>
      </w:r>
      <w:r w:rsidR="00357F92" w:rsidRPr="007F4E39">
        <w:rPr>
          <w:bCs/>
          <w:szCs w:val="28"/>
          <w:lang w:val="nl-NL"/>
        </w:rPr>
        <w:t>tăng cường các biện pháp kiểm soát, khống chế dịch bệnh Covid-19</w:t>
      </w:r>
      <w:r w:rsidR="00357F92" w:rsidRPr="007F4E39">
        <w:rPr>
          <w:bCs/>
          <w:szCs w:val="28"/>
          <w:lang w:val="nl-NL"/>
        </w:rPr>
        <w:t xml:space="preserve"> trên địa bàn tỉnh Hưng Yên;  sau đây là nội dung Công điện:</w:t>
      </w:r>
    </w:p>
    <w:p w:rsidR="00886B12" w:rsidRPr="007F4E39" w:rsidRDefault="00886B12" w:rsidP="006C4065">
      <w:pPr>
        <w:pStyle w:val="Bodytext20"/>
        <w:shd w:val="clear" w:color="auto" w:fill="auto"/>
        <w:spacing w:before="0" w:line="276" w:lineRule="auto"/>
        <w:ind w:right="49" w:firstLine="709"/>
        <w:rPr>
          <w:szCs w:val="28"/>
        </w:rPr>
      </w:pPr>
      <w:r w:rsidRPr="007F4E39">
        <w:rPr>
          <w:color w:val="000000"/>
          <w:szCs w:val="28"/>
          <w:lang w:val="vi-VN" w:eastAsia="vi-VN" w:bidi="vi-VN"/>
        </w:rPr>
        <w:t>Những ngày gần đây, tình hình dịch Covid-19 diễn biến phức tạp trên</w:t>
      </w:r>
      <w:r w:rsidR="00357F92" w:rsidRPr="007F4E39">
        <w:rPr>
          <w:color w:val="000000"/>
          <w:szCs w:val="28"/>
          <w:lang w:eastAsia="vi-VN" w:bidi="vi-VN"/>
        </w:rPr>
        <w:t xml:space="preserve"> </w:t>
      </w:r>
      <w:r w:rsidRPr="007F4E39">
        <w:rPr>
          <w:color w:val="000000"/>
          <w:szCs w:val="28"/>
          <w:lang w:val="vi-VN" w:eastAsia="vi-VN" w:bidi="vi-VN"/>
        </w:rPr>
        <w:t>phạm vi cả nước. Trên địa bàn tỉnh, từ ngày 15/10/2021 đến ngày 05/12/2021, toàn tỉnh ghi nhận 688 ca bệnh; xuất hiện nhiều ổ dịch mới ngoài cộng đồng có liên quan đến người về từ vùng dịch không thực hiện khai báo y tế, không xét nghiệm sàng lọc, không cách ly theo quy định; đám cưới, đám hiếu tổ chức vượt quá số người quy định, không thực hiện nghiêm 5K; doanh nghiệp chưa thực hiện hiệu quả việc xét nghiệm sàng lọc các đối tượng nguy cơ dẫn đến dịch lây nhi</w:t>
      </w:r>
      <w:r w:rsidR="00357F92" w:rsidRPr="007F4E39">
        <w:rPr>
          <w:color w:val="000000"/>
          <w:szCs w:val="28"/>
          <w:lang w:eastAsia="vi-VN" w:bidi="vi-VN"/>
        </w:rPr>
        <w:t>ễ</w:t>
      </w:r>
      <w:r w:rsidRPr="007F4E39">
        <w:rPr>
          <w:color w:val="000000"/>
          <w:szCs w:val="28"/>
          <w:lang w:val="vi-VN" w:eastAsia="vi-VN" w:bidi="vi-VN"/>
        </w:rPr>
        <w:t>m lâu ngày trong nhà máy. Trong 01 tuần gần đây, trung bình mồi ngày có khoảng 50 ca bệnh trên địa bàn tỉnh, nguy cơ dịch lây lan, bùng phát là rất cao.</w:t>
      </w:r>
    </w:p>
    <w:p w:rsidR="00886B12" w:rsidRPr="007F4E39" w:rsidRDefault="00886B12" w:rsidP="007F4E39">
      <w:pPr>
        <w:pStyle w:val="Bodytext20"/>
        <w:shd w:val="clear" w:color="auto" w:fill="auto"/>
        <w:spacing w:before="0" w:line="276" w:lineRule="auto"/>
        <w:ind w:right="49" w:firstLine="700"/>
        <w:rPr>
          <w:szCs w:val="28"/>
        </w:rPr>
      </w:pPr>
      <w:r w:rsidRPr="007F4E39">
        <w:rPr>
          <w:color w:val="000000"/>
          <w:szCs w:val="28"/>
          <w:lang w:val="vi-VN" w:eastAsia="vi-VN" w:bidi="vi-VN"/>
        </w:rPr>
        <w:t>Nhằm t</w:t>
      </w:r>
      <w:r w:rsidR="00357F92" w:rsidRPr="007F4E39">
        <w:rPr>
          <w:color w:val="000000"/>
          <w:szCs w:val="28"/>
          <w:lang w:eastAsia="vi-VN" w:bidi="vi-VN"/>
        </w:rPr>
        <w:t>ă</w:t>
      </w:r>
      <w:r w:rsidRPr="007F4E39">
        <w:rPr>
          <w:color w:val="000000"/>
          <w:szCs w:val="28"/>
          <w:lang w:val="vi-VN" w:eastAsia="vi-VN" w:bidi="vi-VN"/>
        </w:rPr>
        <w:t>ng cường các biện pháp kiểm soát, khống chế dịch Covid-19, không để lây lan, bùng phát trên địa bàn t</w:t>
      </w:r>
      <w:r w:rsidR="00357F92" w:rsidRPr="007F4E39">
        <w:rPr>
          <w:color w:val="000000"/>
          <w:szCs w:val="28"/>
          <w:lang w:eastAsia="vi-VN" w:bidi="vi-VN"/>
        </w:rPr>
        <w:t>ỉ</w:t>
      </w:r>
      <w:r w:rsidRPr="007F4E39">
        <w:rPr>
          <w:color w:val="000000"/>
          <w:szCs w:val="28"/>
          <w:lang w:val="vi-VN" w:eastAsia="vi-VN" w:bidi="vi-VN"/>
        </w:rPr>
        <w:t xml:space="preserve">nh, Chủ tịch UBND tỉnh yêu cầu Thủ trưởng các sở, ban, ngành, đoàn thể tỉnh; Chủ tịch </w:t>
      </w:r>
      <w:r w:rsidR="00357F92" w:rsidRPr="007F4E39">
        <w:rPr>
          <w:color w:val="000000"/>
          <w:szCs w:val="28"/>
          <w:lang w:eastAsia="vi-VN" w:bidi="vi-VN"/>
        </w:rPr>
        <w:t>U</w:t>
      </w:r>
      <w:r w:rsidRPr="007F4E39">
        <w:rPr>
          <w:color w:val="000000"/>
          <w:szCs w:val="28"/>
          <w:lang w:val="vi-VN" w:eastAsia="vi-VN" w:bidi="vi-VN"/>
        </w:rPr>
        <w:t>BND huyện, thị xã, thành phố; người đứng đ</w:t>
      </w:r>
      <w:r w:rsidR="00776CC4">
        <w:rPr>
          <w:color w:val="000000"/>
          <w:szCs w:val="28"/>
          <w:lang w:eastAsia="vi-VN" w:bidi="vi-VN"/>
        </w:rPr>
        <w:t>ầ</w:t>
      </w:r>
      <w:r w:rsidRPr="007F4E39">
        <w:rPr>
          <w:color w:val="000000"/>
          <w:szCs w:val="28"/>
          <w:lang w:val="vi-VN" w:eastAsia="vi-VN" w:bidi="vi-VN"/>
        </w:rPr>
        <w:t>u các cơ quan, tồ chúc, doanh nghiệp, cơ sớ sản xuất, kinh doanh, cơ sở kinh doanh dịch vụ (sau đây viết tắt là cơ quan, đơn vị, doanh nghiệp) và toàn th</w:t>
      </w:r>
      <w:r w:rsidR="00776CC4">
        <w:rPr>
          <w:color w:val="000000"/>
          <w:szCs w:val="28"/>
          <w:lang w:eastAsia="vi-VN" w:bidi="vi-VN"/>
        </w:rPr>
        <w:t>ể</w:t>
      </w:r>
      <w:r w:rsidRPr="007F4E39">
        <w:rPr>
          <w:color w:val="000000"/>
          <w:szCs w:val="28"/>
          <w:lang w:val="vi-VN" w:eastAsia="vi-VN" w:bidi="vi-VN"/>
        </w:rPr>
        <w:t xml:space="preserve"> Nhân dân trên địa bàn tỉnh:</w:t>
      </w:r>
    </w:p>
    <w:p w:rsidR="00886B12" w:rsidRPr="007F4E39" w:rsidRDefault="00886B12" w:rsidP="007F4E39">
      <w:pPr>
        <w:pStyle w:val="Bodytext20"/>
        <w:numPr>
          <w:ilvl w:val="0"/>
          <w:numId w:val="1"/>
        </w:numPr>
        <w:shd w:val="clear" w:color="auto" w:fill="auto"/>
        <w:tabs>
          <w:tab w:val="left" w:pos="988"/>
        </w:tabs>
        <w:spacing w:before="0" w:line="276" w:lineRule="auto"/>
        <w:ind w:right="49" w:firstLine="700"/>
        <w:rPr>
          <w:szCs w:val="28"/>
        </w:rPr>
      </w:pPr>
      <w:r w:rsidRPr="007F4E39">
        <w:rPr>
          <w:color w:val="000000"/>
          <w:szCs w:val="28"/>
          <w:lang w:val="vi-VN" w:eastAsia="vi-VN" w:bidi="vi-VN"/>
        </w:rPr>
        <w:t xml:space="preserve">Tiếp tục quán triệt, thực hiện nghiêm các chi đạo cùa Trung ương về phòng, chống dịch Covid-19; Nghị quyết số 128/NQ-CP ngày 11/10/2021 của Chính phủ ban hành Quy định tạm thời “Thích ứng an toàn, linh hoạt, kiềm soát hiệu quả dịch Covid-19”, các Công điện của Thủ tướng Chính phủ: số 1662/CĐ-TTg ngày 02/12/2021 và số 1677/CĐ-TTg ngày 04/12/2021; các chỉ đạo của Tinh ủy, </w:t>
      </w:r>
      <w:r w:rsidRPr="007F4E39">
        <w:rPr>
          <w:color w:val="000000"/>
          <w:szCs w:val="28"/>
          <w:lang w:bidi="en-US"/>
        </w:rPr>
        <w:t xml:space="preserve">UBND </w:t>
      </w:r>
      <w:r w:rsidRPr="007F4E39">
        <w:rPr>
          <w:color w:val="000000"/>
          <w:szCs w:val="28"/>
          <w:lang w:val="vi-VN" w:eastAsia="vi-VN" w:bidi="vi-VN"/>
        </w:rPr>
        <w:t xml:space="preserve">tỉnh, Kế hoạch số </w:t>
      </w:r>
      <w:r w:rsidRPr="007F4E39">
        <w:rPr>
          <w:color w:val="000000"/>
          <w:szCs w:val="28"/>
          <w:lang w:val="vi-VN" w:eastAsia="vi-VN" w:bidi="vi-VN"/>
        </w:rPr>
        <w:lastRenderedPageBreak/>
        <w:t>1</w:t>
      </w:r>
      <w:r w:rsidRPr="007F4E39">
        <w:rPr>
          <w:color w:val="000000"/>
          <w:szCs w:val="28"/>
          <w:lang w:bidi="en-US"/>
        </w:rPr>
        <w:t xml:space="preserve">57/KH-UBND </w:t>
      </w:r>
      <w:r w:rsidRPr="007F4E39">
        <w:rPr>
          <w:color w:val="000000"/>
          <w:szCs w:val="28"/>
          <w:lang w:val="vi-VN" w:eastAsia="vi-VN" w:bidi="vi-VN"/>
        </w:rPr>
        <w:t xml:space="preserve">ngày 15/10/2021 của </w:t>
      </w:r>
      <w:r w:rsidR="00357F92" w:rsidRPr="007F4E39">
        <w:rPr>
          <w:color w:val="000000"/>
          <w:szCs w:val="28"/>
          <w:lang w:eastAsia="vi-VN" w:bidi="vi-VN"/>
        </w:rPr>
        <w:t>U</w:t>
      </w:r>
      <w:r w:rsidRPr="007F4E39">
        <w:rPr>
          <w:color w:val="000000"/>
          <w:szCs w:val="28"/>
          <w:lang w:val="vi-VN" w:eastAsia="vi-VN" w:bidi="vi-VN"/>
        </w:rPr>
        <w:t>BND tỉnh; tuyệt đối không được chủ quan, lơ là với diễn biến dịch bệnh; theo dõi, bám sát tình hình dịch để có dự báo chính xác, chủ động các phương án, biện pháp trong phòng, chống dịch và phát triển kinh tế - xã hội đảm bảo phù hợp, hiệu qu</w:t>
      </w:r>
      <w:r w:rsidR="00F7091A" w:rsidRPr="007F4E39">
        <w:rPr>
          <w:color w:val="000000"/>
          <w:szCs w:val="28"/>
          <w:lang w:eastAsia="vi-VN" w:bidi="vi-VN"/>
        </w:rPr>
        <w:t>ả</w:t>
      </w:r>
      <w:r w:rsidRPr="007F4E39">
        <w:rPr>
          <w:color w:val="000000"/>
          <w:szCs w:val="28"/>
          <w:lang w:val="vi-VN" w:eastAsia="vi-VN" w:bidi="vi-VN"/>
        </w:rPr>
        <w:t>.</w:t>
      </w:r>
    </w:p>
    <w:p w:rsidR="00886B12" w:rsidRPr="007F4E39" w:rsidRDefault="00776CC4" w:rsidP="007F4E39">
      <w:pPr>
        <w:spacing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886B12" w:rsidRPr="007F4E39">
        <w:rPr>
          <w:rFonts w:ascii="Times New Roman" w:hAnsi="Times New Roman" w:cs="Times New Roman"/>
          <w:sz w:val="28"/>
          <w:szCs w:val="28"/>
        </w:rPr>
        <w:t>Thủ trưởng cơ quan, đơn vị, doanh nghiệp chịu trách nhiệm người đứng đâu trong trường hợp không tri</w:t>
      </w:r>
      <w:r w:rsidR="00F7091A" w:rsidRPr="007F4E39">
        <w:rPr>
          <w:rFonts w:ascii="Times New Roman" w:hAnsi="Times New Roman" w:cs="Times New Roman"/>
          <w:sz w:val="28"/>
          <w:szCs w:val="28"/>
          <w:lang w:val="en-US"/>
        </w:rPr>
        <w:t>ể</w:t>
      </w:r>
      <w:r w:rsidR="00886B12" w:rsidRPr="007F4E39">
        <w:rPr>
          <w:rFonts w:ascii="Times New Roman" w:hAnsi="Times New Roman" w:cs="Times New Roman"/>
          <w:sz w:val="28"/>
          <w:szCs w:val="28"/>
        </w:rPr>
        <w:t>n khai nghiêm túc, hiệu quả các biệnpháp phòng, chống dịch để dịch lây lan, bùng phát tại cơ quan, đơn vị, địa bàn phụ trách.</w:t>
      </w:r>
    </w:p>
    <w:p w:rsidR="00886B12" w:rsidRPr="007F4E39" w:rsidRDefault="00886B12" w:rsidP="007F4E39">
      <w:pPr>
        <w:pStyle w:val="Bodytext20"/>
        <w:numPr>
          <w:ilvl w:val="0"/>
          <w:numId w:val="1"/>
        </w:numPr>
        <w:shd w:val="clear" w:color="auto" w:fill="auto"/>
        <w:tabs>
          <w:tab w:val="left" w:pos="986"/>
        </w:tabs>
        <w:spacing w:before="0" w:line="276" w:lineRule="auto"/>
        <w:ind w:firstLine="680"/>
        <w:rPr>
          <w:szCs w:val="28"/>
        </w:rPr>
      </w:pPr>
      <w:r w:rsidRPr="007F4E39">
        <w:rPr>
          <w:color w:val="000000"/>
          <w:szCs w:val="28"/>
          <w:lang w:val="vi-VN" w:eastAsia="vi-VN" w:bidi="vi-VN"/>
        </w:rPr>
        <w:t>Tập trung triển khai khai hiệu quả các biện pháp kiềm soát dịch:</w:t>
      </w:r>
    </w:p>
    <w:p w:rsidR="00886B12" w:rsidRPr="007F4E39" w:rsidRDefault="00886B12" w:rsidP="007F4E39">
      <w:pPr>
        <w:pStyle w:val="Bodytext20"/>
        <w:numPr>
          <w:ilvl w:val="1"/>
          <w:numId w:val="1"/>
        </w:numPr>
        <w:shd w:val="clear" w:color="auto" w:fill="auto"/>
        <w:tabs>
          <w:tab w:val="left" w:pos="1170"/>
        </w:tabs>
        <w:spacing w:before="0" w:after="60" w:line="276" w:lineRule="auto"/>
        <w:ind w:firstLine="680"/>
        <w:rPr>
          <w:szCs w:val="28"/>
        </w:rPr>
      </w:pPr>
      <w:r w:rsidRPr="007F4E39">
        <w:rPr>
          <w:color w:val="000000"/>
          <w:szCs w:val="28"/>
          <w:lang w:val="vi-VN" w:eastAsia="vi-VN" w:bidi="vi-VN"/>
        </w:rPr>
        <w:t>Cơ quan, đơn vị, doanh nghiệp tăng cường triển khai các biện pháp phòng, ch</w:t>
      </w:r>
      <w:r w:rsidR="00F7091A" w:rsidRPr="007F4E39">
        <w:rPr>
          <w:color w:val="000000"/>
          <w:szCs w:val="28"/>
          <w:lang w:eastAsia="vi-VN" w:bidi="vi-VN"/>
        </w:rPr>
        <w:t>ố</w:t>
      </w:r>
      <w:r w:rsidRPr="007F4E39">
        <w:rPr>
          <w:color w:val="000000"/>
          <w:szCs w:val="28"/>
          <w:lang w:val="vi-VN" w:eastAsia="vi-VN" w:bidi="vi-VN"/>
        </w:rPr>
        <w:t>ng dịch; quản lý chặt chẽ cán bộ, công chức, người lao động, người ra vào cơ quan, đơn vị, di biến động dân cư tại địa bàn, cụ thể:</w:t>
      </w:r>
    </w:p>
    <w:p w:rsidR="00886B12" w:rsidRPr="007F4E39" w:rsidRDefault="00886B12" w:rsidP="007F4E39">
      <w:pPr>
        <w:pStyle w:val="Bodytext20"/>
        <w:numPr>
          <w:ilvl w:val="0"/>
          <w:numId w:val="2"/>
        </w:numPr>
        <w:shd w:val="clear" w:color="auto" w:fill="auto"/>
        <w:tabs>
          <w:tab w:val="left" w:pos="867"/>
        </w:tabs>
        <w:spacing w:before="0" w:after="60" w:line="276" w:lineRule="auto"/>
        <w:ind w:firstLine="680"/>
        <w:rPr>
          <w:szCs w:val="28"/>
        </w:rPr>
      </w:pPr>
      <w:r w:rsidRPr="007F4E39">
        <w:rPr>
          <w:color w:val="000000"/>
          <w:szCs w:val="28"/>
          <w:lang w:val="vi-VN" w:eastAsia="vi-VN" w:bidi="vi-VN"/>
        </w:rPr>
        <w:t xml:space="preserve">Đối với cơ quan, đơn vị: Thủ trưởng cơ quan, đơn vị chịu trách nhiệm quản lý cán bộ, nhân viên, người lao </w:t>
      </w:r>
      <w:r w:rsidR="00F7091A" w:rsidRPr="007F4E39">
        <w:rPr>
          <w:color w:val="000000"/>
          <w:szCs w:val="28"/>
          <w:lang w:eastAsia="vi-VN" w:bidi="vi-VN"/>
        </w:rPr>
        <w:t>đ</w:t>
      </w:r>
      <w:r w:rsidRPr="007F4E39">
        <w:rPr>
          <w:color w:val="000000"/>
          <w:szCs w:val="28"/>
          <w:lang w:val="vi-VN" w:eastAsia="vi-VN" w:bidi="vi-VN"/>
        </w:rPr>
        <w:t>ộng trong công tác phòng, chống dịch, yêu cầu hạn chế tối đa việc ra ngoài tỉnh, nếu đi phải có sự đồng ý của thủ trư</w:t>
      </w:r>
      <w:r w:rsidR="00F7091A" w:rsidRPr="007F4E39">
        <w:rPr>
          <w:color w:val="000000"/>
          <w:szCs w:val="28"/>
          <w:lang w:eastAsia="vi-VN" w:bidi="vi-VN"/>
        </w:rPr>
        <w:t>ở</w:t>
      </w:r>
      <w:r w:rsidRPr="007F4E39">
        <w:rPr>
          <w:color w:val="000000"/>
          <w:szCs w:val="28"/>
          <w:lang w:val="vi-VN" w:eastAsia="vi-VN" w:bidi="vi-VN"/>
        </w:rPr>
        <w:t>ng cơ quan, đơn vị và phải có kết quả xét nghiệm Covid-19 âm tính trong vòng 72 giờ trước khi đến cơ quan, đơn vị làm việc trở lại.</w:t>
      </w:r>
    </w:p>
    <w:p w:rsidR="00886B12" w:rsidRPr="007F4E39" w:rsidRDefault="00886B12" w:rsidP="007F4E39">
      <w:pPr>
        <w:pStyle w:val="Bodytext20"/>
        <w:numPr>
          <w:ilvl w:val="0"/>
          <w:numId w:val="2"/>
        </w:numPr>
        <w:shd w:val="clear" w:color="auto" w:fill="auto"/>
        <w:tabs>
          <w:tab w:val="left" w:pos="874"/>
        </w:tabs>
        <w:spacing w:before="0" w:after="66" w:line="276" w:lineRule="auto"/>
        <w:ind w:firstLine="680"/>
        <w:rPr>
          <w:szCs w:val="28"/>
        </w:rPr>
      </w:pPr>
      <w:r w:rsidRPr="007F4E39">
        <w:rPr>
          <w:color w:val="000000"/>
          <w:szCs w:val="28"/>
          <w:lang w:val="vi-VN" w:eastAsia="vi-VN" w:bidi="vi-VN"/>
        </w:rPr>
        <w:t>Đối với doanh nghiệp: Chủ doanh nghiệp chịu trách nhiệm quản lý chặt chẽ người lao động của doanh nghiệp, yêu cầu thực hiện “một cung đường, hai điểm đến là nơi ở và nơi làm v</w:t>
      </w:r>
      <w:r w:rsidR="00F7091A" w:rsidRPr="007F4E39">
        <w:rPr>
          <w:color w:val="000000"/>
          <w:szCs w:val="28"/>
          <w:lang w:val="vi-VN" w:eastAsia="vi-VN" w:bidi="vi-VN"/>
        </w:rPr>
        <w:t>iệc”, hạn chế tối đa ra ngoài t</w:t>
      </w:r>
      <w:r w:rsidR="00F7091A" w:rsidRPr="007F4E39">
        <w:rPr>
          <w:color w:val="000000"/>
          <w:szCs w:val="28"/>
          <w:lang w:eastAsia="vi-VN" w:bidi="vi-VN"/>
        </w:rPr>
        <w:t>ỉ</w:t>
      </w:r>
      <w:r w:rsidRPr="007F4E39">
        <w:rPr>
          <w:color w:val="000000"/>
          <w:szCs w:val="28"/>
          <w:lang w:val="vi-VN" w:eastAsia="vi-VN" w:bidi="vi-VN"/>
        </w:rPr>
        <w:t>nh, trường hợp ra ngoài tỉnh phải được sự đồng ý của chủ doanh nghiệp, khi từ vùng dịch về phải cách ly tại nhà 14 ngày, đi làm lại phải có kết quả xét nghiệm Covid-19 âm tính trong vòng 72 giờ; người đến liên hệ công tác phải có kết quả xét nghiệm Covid- 19 âm tính trong vòng 72 giờ.</w:t>
      </w:r>
    </w:p>
    <w:p w:rsidR="00886B12" w:rsidRPr="007F4E39" w:rsidRDefault="00886B12" w:rsidP="007F4E39">
      <w:pPr>
        <w:pStyle w:val="Bodytext20"/>
        <w:numPr>
          <w:ilvl w:val="0"/>
          <w:numId w:val="2"/>
        </w:numPr>
        <w:shd w:val="clear" w:color="auto" w:fill="auto"/>
        <w:tabs>
          <w:tab w:val="left" w:pos="867"/>
        </w:tabs>
        <w:spacing w:before="0" w:after="54" w:line="276" w:lineRule="auto"/>
        <w:ind w:firstLine="680"/>
        <w:rPr>
          <w:szCs w:val="28"/>
        </w:rPr>
      </w:pPr>
      <w:r w:rsidRPr="007F4E39">
        <w:rPr>
          <w:color w:val="000000"/>
          <w:szCs w:val="28"/>
          <w:lang w:val="vi-VN" w:eastAsia="vi-VN" w:bidi="vi-VN"/>
        </w:rPr>
        <w:t xml:space="preserve">Đối với thôn, xóm, tổ dân phố: Yêu cầu người từ vùng dịch </w:t>
      </w:r>
      <w:r w:rsidRPr="00653F15">
        <w:rPr>
          <w:rStyle w:val="Bodytext2Bold"/>
          <w:b w:val="0"/>
          <w:sz w:val="28"/>
          <w:szCs w:val="28"/>
        </w:rPr>
        <w:t xml:space="preserve">về </w:t>
      </w:r>
      <w:r w:rsidRPr="007F4E39">
        <w:rPr>
          <w:color w:val="000000"/>
          <w:szCs w:val="28"/>
          <w:lang w:val="vi-VN" w:eastAsia="vi-VN" w:bidi="vi-VN"/>
        </w:rPr>
        <w:t xml:space="preserve">địa bàn phải có kết quả xét nghiệm âm tính trong vòng 72 giờ; người địa phương ra ngoài tỉnh, từ vùng dịch về phải thực hiện khai báo y tế, tự cách ly tại nhà 14 ngày, tự </w:t>
      </w:r>
      <w:r w:rsidRPr="007F4E39">
        <w:rPr>
          <w:color w:val="000000"/>
          <w:szCs w:val="28"/>
          <w:lang w:bidi="en-US"/>
        </w:rPr>
        <w:t xml:space="preserve">test </w:t>
      </w:r>
      <w:r w:rsidRPr="007F4E39">
        <w:rPr>
          <w:color w:val="000000"/>
          <w:szCs w:val="28"/>
          <w:lang w:val="vi-VN" w:eastAsia="vi-VN" w:bidi="vi-VN"/>
        </w:rPr>
        <w:t>nhanh Covid-19 c</w:t>
      </w:r>
      <w:r w:rsidR="00F7091A" w:rsidRPr="007F4E39">
        <w:rPr>
          <w:color w:val="000000"/>
          <w:szCs w:val="28"/>
          <w:lang w:eastAsia="vi-VN" w:bidi="vi-VN"/>
        </w:rPr>
        <w:t>ó</w:t>
      </w:r>
      <w:r w:rsidRPr="007F4E39">
        <w:rPr>
          <w:color w:val="000000"/>
          <w:szCs w:val="28"/>
          <w:lang w:val="vi-VN" w:eastAsia="vi-VN" w:bidi="vi-VN"/>
        </w:rPr>
        <w:t xml:space="preserve"> kết quả âm tính mới được tham gia hoạt động tại cộng đồng.</w:t>
      </w:r>
    </w:p>
    <w:p w:rsidR="00886B12" w:rsidRPr="007F4E39" w:rsidRDefault="00886B12" w:rsidP="007F4E39">
      <w:pPr>
        <w:pStyle w:val="Bodytext20"/>
        <w:numPr>
          <w:ilvl w:val="0"/>
          <w:numId w:val="2"/>
        </w:numPr>
        <w:shd w:val="clear" w:color="auto" w:fill="auto"/>
        <w:tabs>
          <w:tab w:val="left" w:pos="867"/>
        </w:tabs>
        <w:spacing w:before="0" w:after="60" w:line="276" w:lineRule="auto"/>
        <w:ind w:firstLine="680"/>
        <w:rPr>
          <w:szCs w:val="28"/>
        </w:rPr>
      </w:pPr>
      <w:r w:rsidRPr="007F4E39">
        <w:rPr>
          <w:color w:val="000000"/>
          <w:szCs w:val="28"/>
          <w:lang w:val="vi-VN" w:eastAsia="vi-VN" w:bidi="vi-VN"/>
        </w:rPr>
        <w:t>Thủ trường cơ quan, đơn vị, doanh nghiệp; trưởng thôn, t</w:t>
      </w:r>
      <w:r w:rsidR="001E4F4E">
        <w:rPr>
          <w:color w:val="000000"/>
          <w:szCs w:val="28"/>
          <w:lang w:eastAsia="vi-VN" w:bidi="vi-VN"/>
        </w:rPr>
        <w:t>ổ</w:t>
      </w:r>
      <w:r w:rsidRPr="007F4E39">
        <w:rPr>
          <w:color w:val="000000"/>
          <w:szCs w:val="28"/>
          <w:lang w:val="vi-VN" w:eastAsia="vi-VN" w:bidi="vi-VN"/>
        </w:rPr>
        <w:t xml:space="preserve"> dân phố yêu cầu người lao động, người dân đi lại hàng ngày qua Hà Nội ký cam kết thực hiện nghiêm các biện pháp phòng, chống dịch, hạn chế tiếp xúc với người khác khi trở về đơn vị, địa phương.</w:t>
      </w:r>
    </w:p>
    <w:p w:rsidR="00886B12" w:rsidRPr="007F4E39" w:rsidRDefault="00886B12" w:rsidP="007F4E39">
      <w:pPr>
        <w:pStyle w:val="Bodytext20"/>
        <w:numPr>
          <w:ilvl w:val="1"/>
          <w:numId w:val="1"/>
        </w:numPr>
        <w:shd w:val="clear" w:color="auto" w:fill="auto"/>
        <w:tabs>
          <w:tab w:val="left" w:pos="1170"/>
        </w:tabs>
        <w:spacing w:before="0" w:after="60" w:line="276" w:lineRule="auto"/>
        <w:ind w:firstLine="680"/>
        <w:rPr>
          <w:szCs w:val="28"/>
        </w:rPr>
      </w:pPr>
      <w:r w:rsidRPr="007F4E39">
        <w:rPr>
          <w:color w:val="000000"/>
          <w:szCs w:val="28"/>
          <w:lang w:val="vi-VN" w:eastAsia="vi-VN" w:bidi="vi-VN"/>
        </w:rPr>
        <w:t>UBND cấp huyện, cấp xã ch</w:t>
      </w:r>
      <w:r w:rsidR="00F7091A" w:rsidRPr="007F4E39">
        <w:rPr>
          <w:color w:val="000000"/>
          <w:szCs w:val="28"/>
          <w:lang w:eastAsia="vi-VN" w:bidi="vi-VN"/>
        </w:rPr>
        <w:t>ỉ</w:t>
      </w:r>
      <w:r w:rsidRPr="007F4E39">
        <w:rPr>
          <w:color w:val="000000"/>
          <w:szCs w:val="28"/>
          <w:lang w:val="vi-VN" w:eastAsia="vi-VN" w:bidi="vi-VN"/>
        </w:rPr>
        <w:t xml:space="preserve"> đạo tổ chức điểm </w:t>
      </w:r>
      <w:r w:rsidRPr="007F4E39">
        <w:rPr>
          <w:color w:val="000000"/>
          <w:szCs w:val="28"/>
          <w:lang w:bidi="en-US"/>
        </w:rPr>
        <w:t xml:space="preserve">test </w:t>
      </w:r>
      <w:r w:rsidRPr="007F4E39">
        <w:rPr>
          <w:color w:val="000000"/>
          <w:szCs w:val="28"/>
          <w:lang w:val="vi-VN" w:eastAsia="vi-VN" w:bidi="vi-VN"/>
        </w:rPr>
        <w:t>nhanh Covid-19 tại các thôn, tổ dân phố trên địa bàn đáp ứng nhu cầu xét nghiệm của nhân dân.</w:t>
      </w:r>
    </w:p>
    <w:p w:rsidR="009B5428" w:rsidRPr="009B5428" w:rsidRDefault="00886B12" w:rsidP="009B5428">
      <w:pPr>
        <w:pStyle w:val="Bodytext20"/>
        <w:numPr>
          <w:ilvl w:val="1"/>
          <w:numId w:val="1"/>
        </w:numPr>
        <w:shd w:val="clear" w:color="auto" w:fill="auto"/>
        <w:tabs>
          <w:tab w:val="left" w:pos="1170"/>
        </w:tabs>
        <w:spacing w:before="0" w:after="66" w:line="276" w:lineRule="auto"/>
        <w:ind w:firstLine="680"/>
        <w:rPr>
          <w:szCs w:val="28"/>
        </w:rPr>
      </w:pPr>
      <w:r w:rsidRPr="007F4E39">
        <w:rPr>
          <w:color w:val="000000"/>
          <w:szCs w:val="28"/>
          <w:lang w:val="vi-VN" w:eastAsia="vi-VN" w:bidi="vi-VN"/>
        </w:rPr>
        <w:t xml:space="preserve">Sở Y tế, </w:t>
      </w:r>
      <w:r w:rsidR="00F7091A" w:rsidRPr="007F4E39">
        <w:rPr>
          <w:color w:val="000000"/>
          <w:szCs w:val="28"/>
          <w:lang w:eastAsia="vi-VN" w:bidi="vi-VN"/>
        </w:rPr>
        <w:t>U</w:t>
      </w:r>
      <w:r w:rsidRPr="007F4E39">
        <w:rPr>
          <w:color w:val="000000"/>
          <w:szCs w:val="28"/>
          <w:lang w:val="vi-VN" w:eastAsia="vi-VN" w:bidi="vi-VN"/>
        </w:rPr>
        <w:t>BND huyện, thị xã, thành phố chỉ đạo khẩn trương hoàn thành tiêm đủ mũi cho tất cả người dân từ 18 tuổi trở lên đủ điều kiện tiêm trên địa bàn tỉnh trong năm 2021; đẩy nhanh tiến độ tiêm vắc xin cho trẻ từ 12 tuồi đến dưới 18 tuồi theo Kế hoạch số 174/KH-U</w:t>
      </w:r>
      <w:r w:rsidR="00F7091A" w:rsidRPr="007F4E39">
        <w:rPr>
          <w:color w:val="000000"/>
          <w:szCs w:val="28"/>
          <w:lang w:eastAsia="vi-VN" w:bidi="vi-VN"/>
        </w:rPr>
        <w:t>B</w:t>
      </w:r>
      <w:r w:rsidRPr="007F4E39">
        <w:rPr>
          <w:color w:val="000000"/>
          <w:szCs w:val="28"/>
          <w:lang w:val="vi-VN" w:eastAsia="vi-VN" w:bidi="vi-VN"/>
        </w:rPr>
        <w:t>ND ngày 17/11/2021 của ủy ban nhân dân tỉnh đảm bảo khoa học, an toàn, phù hợp, hiệu quả.</w:t>
      </w:r>
    </w:p>
    <w:p w:rsidR="00886B12" w:rsidRPr="007F4E39" w:rsidRDefault="00886B12" w:rsidP="007F4E39">
      <w:pPr>
        <w:pStyle w:val="Bodytext20"/>
        <w:numPr>
          <w:ilvl w:val="1"/>
          <w:numId w:val="1"/>
        </w:numPr>
        <w:shd w:val="clear" w:color="auto" w:fill="auto"/>
        <w:tabs>
          <w:tab w:val="left" w:pos="1170"/>
        </w:tabs>
        <w:spacing w:before="0" w:after="49" w:line="276" w:lineRule="auto"/>
        <w:ind w:firstLine="680"/>
        <w:rPr>
          <w:szCs w:val="28"/>
        </w:rPr>
      </w:pPr>
      <w:r w:rsidRPr="007F4E39">
        <w:rPr>
          <w:rStyle w:val="Bodytext2Bold"/>
          <w:sz w:val="28"/>
          <w:szCs w:val="28"/>
        </w:rPr>
        <w:lastRenderedPageBreak/>
        <w:t xml:space="preserve">Từ </w:t>
      </w:r>
      <w:r w:rsidR="006C4065">
        <w:rPr>
          <w:rStyle w:val="Bodytext2Bold"/>
          <w:sz w:val="28"/>
          <w:szCs w:val="28"/>
          <w:lang w:val="en-US"/>
        </w:rPr>
        <w:t>0</w:t>
      </w:r>
      <w:r w:rsidRPr="007F4E39">
        <w:rPr>
          <w:rStyle w:val="Bodytext2Bold"/>
          <w:sz w:val="28"/>
          <w:szCs w:val="28"/>
        </w:rPr>
        <w:t>h</w:t>
      </w:r>
      <w:r w:rsidR="006C4065">
        <w:rPr>
          <w:rStyle w:val="Bodytext2Bold"/>
          <w:sz w:val="28"/>
          <w:szCs w:val="28"/>
          <w:lang w:val="en-US"/>
        </w:rPr>
        <w:t>00</w:t>
      </w:r>
      <w:r w:rsidRPr="007F4E39">
        <w:rPr>
          <w:rStyle w:val="Bodytext2Bold"/>
          <w:sz w:val="28"/>
          <w:szCs w:val="28"/>
        </w:rPr>
        <w:t xml:space="preserve"> ngày 08/12/2021 cho đến khi có thông báo mới: </w:t>
      </w:r>
      <w:r w:rsidRPr="007F4E39">
        <w:rPr>
          <w:color w:val="000000"/>
          <w:szCs w:val="28"/>
          <w:lang w:val="vi-VN" w:eastAsia="vi-VN" w:bidi="vi-VN"/>
        </w:rPr>
        <w:t>Tạm dừng các hoạt động cưới, hòi; đám hiếu, đám giỗ và các sự kiện gia đình chỉ t</w:t>
      </w:r>
      <w:r w:rsidR="00B114DB">
        <w:rPr>
          <w:color w:val="000000"/>
          <w:szCs w:val="28"/>
          <w:lang w:eastAsia="vi-VN" w:bidi="vi-VN"/>
        </w:rPr>
        <w:t>ổ</w:t>
      </w:r>
      <w:r w:rsidRPr="007F4E39">
        <w:rPr>
          <w:color w:val="000000"/>
          <w:szCs w:val="28"/>
          <w:lang w:val="vi-VN" w:eastAsia="vi-VN" w:bidi="vi-VN"/>
        </w:rPr>
        <w:t xml:space="preserve"> chức nội bộ và số lượng không quá 20 người, không đón, tiếp người về vùng dịch theo thôn</w:t>
      </w:r>
      <w:r w:rsidR="00F7091A" w:rsidRPr="007F4E39">
        <w:rPr>
          <w:color w:val="000000"/>
          <w:szCs w:val="28"/>
          <w:lang w:val="vi-VN" w:eastAsia="vi-VN" w:bidi="vi-VN"/>
        </w:rPr>
        <w:t>g báo của Bộ Y t</w:t>
      </w:r>
      <w:r w:rsidR="00F7091A" w:rsidRPr="007F4E39">
        <w:rPr>
          <w:color w:val="000000"/>
          <w:szCs w:val="28"/>
          <w:lang w:eastAsia="vi-VN" w:bidi="vi-VN"/>
        </w:rPr>
        <w:t>ế</w:t>
      </w:r>
      <w:r w:rsidR="00B114DB">
        <w:rPr>
          <w:color w:val="000000"/>
          <w:szCs w:val="28"/>
          <w:lang w:eastAsia="vi-VN" w:bidi="vi-VN"/>
        </w:rPr>
        <w:t>.</w:t>
      </w:r>
      <w:bookmarkStart w:id="0" w:name="_GoBack"/>
      <w:bookmarkEnd w:id="0"/>
    </w:p>
    <w:p w:rsidR="00886B12" w:rsidRPr="007F4E39" w:rsidRDefault="00886B12" w:rsidP="006C4065">
      <w:pPr>
        <w:pStyle w:val="Bodytext20"/>
        <w:shd w:val="clear" w:color="auto" w:fill="auto"/>
        <w:spacing w:before="0" w:line="276" w:lineRule="auto"/>
        <w:ind w:firstLine="851"/>
        <w:rPr>
          <w:szCs w:val="28"/>
        </w:rPr>
      </w:pPr>
      <w:r w:rsidRPr="007F4E39">
        <w:rPr>
          <w:color w:val="000000"/>
          <w:szCs w:val="28"/>
          <w:lang w:val="vi-VN" w:eastAsia="vi-VN" w:bidi="vi-VN"/>
        </w:rPr>
        <w:t>Các sở, ngành, Ban Quản lý các khu công nghiệp tỉnh, UBND cấp huyện tăng cường lực lượng tổ chức kiềm tra các cơ quan, đơn vị, doanh nghiệp thuộc</w:t>
      </w:r>
      <w:r w:rsidRPr="007F4E39">
        <w:rPr>
          <w:szCs w:val="28"/>
        </w:rPr>
        <w:t xml:space="preserve"> </w:t>
      </w:r>
      <w:r w:rsidRPr="007F4E39">
        <w:rPr>
          <w:color w:val="000000"/>
          <w:szCs w:val="28"/>
          <w:lang w:val="vi-VN" w:eastAsia="vi-VN" w:bidi="vi-VN"/>
        </w:rPr>
        <w:t xml:space="preserve">phạm vi quản lý và người dân trên địa bàn trong việc thực hiện các chi </w:t>
      </w:r>
      <w:r w:rsidR="00F7091A" w:rsidRPr="007F4E39">
        <w:rPr>
          <w:color w:val="000000"/>
          <w:szCs w:val="28"/>
          <w:lang w:eastAsia="vi-VN" w:bidi="vi-VN"/>
        </w:rPr>
        <w:t>đ</w:t>
      </w:r>
      <w:r w:rsidRPr="007F4E39">
        <w:rPr>
          <w:color w:val="000000"/>
          <w:szCs w:val="28"/>
          <w:lang w:val="vi-VN" w:eastAsia="vi-VN" w:bidi="vi-VN"/>
        </w:rPr>
        <w:t>ạo của Trung ương và c</w:t>
      </w:r>
      <w:r w:rsidR="00F7091A" w:rsidRPr="007F4E39">
        <w:rPr>
          <w:color w:val="000000"/>
          <w:szCs w:val="28"/>
          <w:lang w:eastAsia="vi-VN" w:bidi="vi-VN"/>
        </w:rPr>
        <w:t>ủa</w:t>
      </w:r>
      <w:r w:rsidRPr="007F4E39">
        <w:rPr>
          <w:color w:val="000000"/>
          <w:szCs w:val="28"/>
          <w:lang w:val="vi-VN" w:eastAsia="vi-VN" w:bidi="vi-VN"/>
        </w:rPr>
        <w:t xml:space="preserve"> tỉnh về phòng, chống dịch; chỉ cho phép doanh nghiệp, cơ sở sản xu</w:t>
      </w:r>
      <w:r w:rsidR="00F7091A" w:rsidRPr="007F4E39">
        <w:rPr>
          <w:color w:val="000000"/>
          <w:szCs w:val="28"/>
          <w:lang w:eastAsia="vi-VN" w:bidi="vi-VN"/>
        </w:rPr>
        <w:t>ấ</w:t>
      </w:r>
      <w:r w:rsidRPr="007F4E39">
        <w:rPr>
          <w:color w:val="000000"/>
          <w:szCs w:val="28"/>
          <w:lang w:val="vi-VN" w:eastAsia="vi-VN" w:bidi="vi-VN"/>
        </w:rPr>
        <w:t>t, kinh</w:t>
      </w:r>
      <w:r w:rsidR="00F7091A" w:rsidRPr="007F4E39">
        <w:rPr>
          <w:color w:val="000000"/>
          <w:szCs w:val="28"/>
          <w:lang w:val="vi-VN" w:eastAsia="vi-VN" w:bidi="vi-VN"/>
        </w:rPr>
        <w:t xml:space="preserve"> doanh, dịch vụ hoạt động khi (đảm</w:t>
      </w:r>
      <w:r w:rsidRPr="007F4E39">
        <w:rPr>
          <w:color w:val="000000"/>
          <w:szCs w:val="28"/>
          <w:lang w:val="vi-VN" w:eastAsia="vi-VN" w:bidi="vi-VN"/>
        </w:rPr>
        <w:t xml:space="preserve"> b</w:t>
      </w:r>
      <w:r w:rsidR="00F7091A" w:rsidRPr="007F4E39">
        <w:rPr>
          <w:color w:val="000000"/>
          <w:szCs w:val="28"/>
          <w:lang w:eastAsia="vi-VN" w:bidi="vi-VN"/>
        </w:rPr>
        <w:t>ả</w:t>
      </w:r>
      <w:r w:rsidRPr="007F4E39">
        <w:rPr>
          <w:color w:val="000000"/>
          <w:szCs w:val="28"/>
          <w:lang w:val="vi-VN" w:eastAsia="vi-VN" w:bidi="vi-VN"/>
        </w:rPr>
        <w:t>o các yêu cầu phòng, chống dịch; xừ lý nghiêm kh</w:t>
      </w:r>
      <w:r w:rsidR="00F7091A" w:rsidRPr="007F4E39">
        <w:rPr>
          <w:color w:val="000000"/>
          <w:szCs w:val="28"/>
          <w:lang w:eastAsia="vi-VN" w:bidi="vi-VN"/>
        </w:rPr>
        <w:t>ắ</w:t>
      </w:r>
      <w:r w:rsidRPr="007F4E39">
        <w:rPr>
          <w:color w:val="000000"/>
          <w:szCs w:val="28"/>
          <w:lang w:val="vi-VN" w:eastAsia="vi-VN" w:bidi="vi-VN"/>
        </w:rPr>
        <w:t>c các trường hợp vi phạm; yêu cầu các cơ quan, đơn vị, doanh nghiệp tự t</w:t>
      </w:r>
      <w:r w:rsidR="00F7091A" w:rsidRPr="007F4E39">
        <w:rPr>
          <w:color w:val="000000"/>
          <w:szCs w:val="28"/>
          <w:lang w:eastAsia="vi-VN" w:bidi="vi-VN"/>
        </w:rPr>
        <w:t>ổ</w:t>
      </w:r>
      <w:r w:rsidRPr="007F4E39">
        <w:rPr>
          <w:color w:val="000000"/>
          <w:szCs w:val="28"/>
          <w:lang w:val="vi-VN" w:eastAsia="vi-VN" w:bidi="vi-VN"/>
        </w:rPr>
        <w:t xml:space="preserve"> chức xét nghiệm COVID-19 ngẫu nhiên cho người có nguy cư lây nhi</w:t>
      </w:r>
      <w:r w:rsidR="00F7091A" w:rsidRPr="007F4E39">
        <w:rPr>
          <w:color w:val="000000"/>
          <w:szCs w:val="28"/>
          <w:lang w:eastAsia="vi-VN" w:bidi="vi-VN"/>
        </w:rPr>
        <w:t>ễ</w:t>
      </w:r>
      <w:r w:rsidRPr="007F4E39">
        <w:rPr>
          <w:color w:val="000000"/>
          <w:szCs w:val="28"/>
          <w:lang w:val="vi-VN" w:eastAsia="vi-VN" w:bidi="vi-VN"/>
        </w:rPr>
        <w:t>m cao; c</w:t>
      </w:r>
      <w:r w:rsidR="00F7091A" w:rsidRPr="007F4E39">
        <w:rPr>
          <w:color w:val="000000"/>
          <w:szCs w:val="28"/>
          <w:lang w:eastAsia="vi-VN" w:bidi="vi-VN"/>
        </w:rPr>
        <w:t>ậ</w:t>
      </w:r>
      <w:r w:rsidRPr="007F4E39">
        <w:rPr>
          <w:color w:val="000000"/>
          <w:szCs w:val="28"/>
          <w:lang w:val="vi-VN" w:eastAsia="vi-VN" w:bidi="vi-VN"/>
        </w:rPr>
        <w:t>p nhật các v</w:t>
      </w:r>
      <w:r w:rsidR="00F7091A" w:rsidRPr="007F4E39">
        <w:rPr>
          <w:color w:val="000000"/>
          <w:szCs w:val="28"/>
          <w:lang w:eastAsia="vi-VN" w:bidi="vi-VN"/>
        </w:rPr>
        <w:t>ă</w:t>
      </w:r>
      <w:r w:rsidRPr="007F4E39">
        <w:rPr>
          <w:color w:val="000000"/>
          <w:szCs w:val="28"/>
          <w:lang w:val="vi-VN" w:eastAsia="vi-VN" w:bidi="vi-VN"/>
        </w:rPr>
        <w:t>n bản ch</w:t>
      </w:r>
      <w:r w:rsidR="00F7091A" w:rsidRPr="007F4E39">
        <w:rPr>
          <w:color w:val="000000"/>
          <w:szCs w:val="28"/>
          <w:lang w:eastAsia="vi-VN" w:bidi="vi-VN"/>
        </w:rPr>
        <w:t>ỉ</w:t>
      </w:r>
      <w:r w:rsidR="00F7091A" w:rsidRPr="007F4E39">
        <w:rPr>
          <w:color w:val="000000"/>
          <w:szCs w:val="28"/>
          <w:lang w:val="vi-VN" w:eastAsia="vi-VN" w:bidi="vi-VN"/>
        </w:rPr>
        <w:t xml:space="preserve"> đ</w:t>
      </w:r>
      <w:r w:rsidRPr="007F4E39">
        <w:rPr>
          <w:color w:val="000000"/>
          <w:szCs w:val="28"/>
          <w:lang w:val="vi-VN" w:eastAsia="vi-VN" w:bidi="vi-VN"/>
        </w:rPr>
        <w:t>ạo c</w:t>
      </w:r>
      <w:r w:rsidR="00F7091A" w:rsidRPr="007F4E39">
        <w:rPr>
          <w:color w:val="000000"/>
          <w:szCs w:val="28"/>
          <w:lang w:eastAsia="vi-VN" w:bidi="vi-VN"/>
        </w:rPr>
        <w:t>ủa</w:t>
      </w:r>
      <w:r w:rsidRPr="007F4E39">
        <w:rPr>
          <w:color w:val="000000"/>
          <w:szCs w:val="28"/>
          <w:lang w:val="vi-VN" w:eastAsia="vi-VN" w:bidi="vi-VN"/>
        </w:rPr>
        <w:t xml:space="preserve"> Trung ương, của T</w:t>
      </w:r>
      <w:r w:rsidR="009F5C14">
        <w:rPr>
          <w:color w:val="000000"/>
          <w:szCs w:val="28"/>
          <w:lang w:eastAsia="vi-VN" w:bidi="vi-VN"/>
        </w:rPr>
        <w:t>ỉ</w:t>
      </w:r>
      <w:r w:rsidRPr="007F4E39">
        <w:rPr>
          <w:color w:val="000000"/>
          <w:szCs w:val="28"/>
          <w:lang w:val="vi-VN" w:eastAsia="vi-VN" w:bidi="vi-VN"/>
        </w:rPr>
        <w:t>nh ủy, UBND t</w:t>
      </w:r>
      <w:r w:rsidR="00F7091A" w:rsidRPr="007F4E39">
        <w:rPr>
          <w:color w:val="000000"/>
          <w:szCs w:val="28"/>
          <w:lang w:eastAsia="vi-VN" w:bidi="vi-VN"/>
        </w:rPr>
        <w:t>ỉ</w:t>
      </w:r>
      <w:r w:rsidRPr="007F4E39">
        <w:rPr>
          <w:color w:val="000000"/>
          <w:szCs w:val="28"/>
          <w:lang w:val="vi-VN" w:eastAsia="vi-VN" w:bidi="vi-VN"/>
        </w:rPr>
        <w:t>nh g</w:t>
      </w:r>
      <w:r w:rsidR="00F7091A" w:rsidRPr="007F4E39">
        <w:rPr>
          <w:color w:val="000000"/>
          <w:szCs w:val="28"/>
          <w:lang w:eastAsia="vi-VN" w:bidi="vi-VN"/>
        </w:rPr>
        <w:t>ọ</w:t>
      </w:r>
      <w:r w:rsidRPr="007F4E39">
        <w:rPr>
          <w:color w:val="000000"/>
          <w:szCs w:val="28"/>
          <w:lang w:val="vi-VN" w:eastAsia="vi-VN" w:bidi="vi-VN"/>
        </w:rPr>
        <w:t>i tắt cả cơ quan, đơn vị, doanh nghiệp thuộc thẩm quyền quản lý biết, thực hiện; thực hiện báo cáo theo quy định về Sở Y tế đề t</w:t>
      </w:r>
      <w:r w:rsidR="00F7091A" w:rsidRPr="007F4E39">
        <w:rPr>
          <w:color w:val="000000"/>
          <w:szCs w:val="28"/>
          <w:lang w:eastAsia="vi-VN" w:bidi="vi-VN"/>
        </w:rPr>
        <w:t>ổ</w:t>
      </w:r>
      <w:r w:rsidRPr="007F4E39">
        <w:rPr>
          <w:color w:val="000000"/>
          <w:szCs w:val="28"/>
          <w:lang w:val="vi-VN" w:eastAsia="vi-VN" w:bidi="vi-VN"/>
        </w:rPr>
        <w:t>ng hợp, báo cáo UBND t</w:t>
      </w:r>
      <w:r w:rsidR="00F7091A" w:rsidRPr="007F4E39">
        <w:rPr>
          <w:color w:val="000000"/>
          <w:szCs w:val="28"/>
          <w:lang w:eastAsia="vi-VN" w:bidi="vi-VN"/>
        </w:rPr>
        <w:t>ỉ</w:t>
      </w:r>
      <w:r w:rsidRPr="007F4E39">
        <w:rPr>
          <w:color w:val="000000"/>
          <w:szCs w:val="28"/>
          <w:lang w:val="vi-VN" w:eastAsia="vi-VN" w:bidi="vi-VN"/>
        </w:rPr>
        <w:t>nh.</w:t>
      </w:r>
    </w:p>
    <w:p w:rsidR="00F7091A" w:rsidRPr="007F4E39" w:rsidRDefault="00F7091A" w:rsidP="006C4065">
      <w:pPr>
        <w:spacing w:line="276" w:lineRule="auto"/>
        <w:ind w:firstLine="851"/>
        <w:jc w:val="both"/>
        <w:rPr>
          <w:rFonts w:ascii="Times New Roman" w:hAnsi="Times New Roman" w:cs="Times New Roman"/>
          <w:sz w:val="28"/>
          <w:szCs w:val="28"/>
          <w:lang w:val="en-US"/>
        </w:rPr>
      </w:pPr>
      <w:r w:rsidRPr="007F4E39">
        <w:rPr>
          <w:rFonts w:ascii="Times New Roman" w:hAnsi="Times New Roman" w:cs="Times New Roman"/>
          <w:sz w:val="28"/>
          <w:szCs w:val="28"/>
          <w:lang w:val="en-US"/>
        </w:rPr>
        <w:t>Trên tinh thần nộ</w:t>
      </w:r>
      <w:r w:rsidR="00D958CC">
        <w:rPr>
          <w:rFonts w:ascii="Times New Roman" w:hAnsi="Times New Roman" w:cs="Times New Roman"/>
          <w:sz w:val="28"/>
          <w:szCs w:val="28"/>
          <w:lang w:val="en-US"/>
        </w:rPr>
        <w:t>i dung C</w:t>
      </w:r>
      <w:r w:rsidRPr="007F4E39">
        <w:rPr>
          <w:rFonts w:ascii="Times New Roman" w:hAnsi="Times New Roman" w:cs="Times New Roman"/>
          <w:sz w:val="28"/>
          <w:szCs w:val="28"/>
          <w:lang w:val="en-US"/>
        </w:rPr>
        <w:t>ông điện của Chủ tịch UBND tỉnh Hưng Yên; Chủ tịch UBND xã Yêu cầ</w:t>
      </w:r>
      <w:r w:rsidR="007F4E39" w:rsidRPr="007F4E39">
        <w:rPr>
          <w:rFonts w:ascii="Times New Roman" w:hAnsi="Times New Roman" w:cs="Times New Roman"/>
          <w:sz w:val="28"/>
          <w:szCs w:val="28"/>
          <w:lang w:val="en-US"/>
        </w:rPr>
        <w:t>u cán bộ và toàn thể nhân dân thực hiện một số nội dung sau:</w:t>
      </w:r>
    </w:p>
    <w:p w:rsidR="007F4E39" w:rsidRPr="007F4E39" w:rsidRDefault="007F4E39" w:rsidP="006C4065">
      <w:pPr>
        <w:spacing w:line="276" w:lineRule="auto"/>
        <w:ind w:firstLine="851"/>
        <w:jc w:val="both"/>
        <w:rPr>
          <w:rFonts w:ascii="Times New Roman" w:hAnsi="Times New Roman" w:cs="Times New Roman"/>
          <w:sz w:val="28"/>
          <w:szCs w:val="28"/>
          <w:lang w:val="en-US"/>
        </w:rPr>
      </w:pPr>
      <w:r w:rsidRPr="007F4E39">
        <w:rPr>
          <w:rFonts w:ascii="Times New Roman" w:hAnsi="Times New Roman" w:cs="Times New Roman"/>
          <w:sz w:val="28"/>
          <w:szCs w:val="28"/>
          <w:lang w:val="en-US"/>
        </w:rPr>
        <w:t xml:space="preserve">Tích cực nâng cao tinh thần cảnh giác với phương châm </w:t>
      </w:r>
      <w:r w:rsidRPr="006C4065">
        <w:rPr>
          <w:rFonts w:ascii="Times New Roman" w:hAnsi="Times New Roman" w:cs="Times New Roman"/>
          <w:b/>
          <w:i/>
          <w:sz w:val="28"/>
          <w:szCs w:val="28"/>
          <w:lang w:val="en-US"/>
        </w:rPr>
        <w:t>“chống dịch như chông giặc”</w:t>
      </w:r>
      <w:r w:rsidRPr="007F4E39">
        <w:rPr>
          <w:rFonts w:ascii="Times New Roman" w:hAnsi="Times New Roman" w:cs="Times New Roman"/>
          <w:sz w:val="28"/>
          <w:szCs w:val="28"/>
          <w:lang w:val="en-US"/>
        </w:rPr>
        <w:t xml:space="preserve"> vận động người thân từ các tỉnh miền Nam, các vùng có dịch </w:t>
      </w:r>
      <w:r w:rsidRPr="007F4E39">
        <w:rPr>
          <w:rFonts w:ascii="Times New Roman" w:hAnsi="Times New Roman" w:cs="Times New Roman"/>
          <w:sz w:val="28"/>
          <w:szCs w:val="28"/>
          <w:lang w:val="en-US"/>
        </w:rPr>
        <w:t xml:space="preserve">không về địa phương </w:t>
      </w:r>
      <w:r w:rsidRPr="007F4E39">
        <w:rPr>
          <w:rFonts w:ascii="Times New Roman" w:hAnsi="Times New Roman" w:cs="Times New Roman"/>
          <w:sz w:val="28"/>
          <w:szCs w:val="28"/>
          <w:lang w:val="en-US"/>
        </w:rPr>
        <w:t xml:space="preserve">trong thời điểm hiện nay. Tố  giác phát giác những người cố tình về địa phương mà không tự giác khai báo y tế </w:t>
      </w:r>
    </w:p>
    <w:p w:rsidR="007F4E39" w:rsidRPr="007F4E39" w:rsidRDefault="007F4E39" w:rsidP="006C4065">
      <w:pPr>
        <w:spacing w:line="276" w:lineRule="auto"/>
        <w:ind w:firstLine="851"/>
        <w:jc w:val="both"/>
        <w:rPr>
          <w:rFonts w:ascii="Times New Roman" w:hAnsi="Times New Roman" w:cs="Times New Roman"/>
          <w:sz w:val="28"/>
          <w:szCs w:val="28"/>
          <w:lang w:val="en-US"/>
        </w:rPr>
      </w:pPr>
      <w:r w:rsidRPr="006C4065">
        <w:rPr>
          <w:rFonts w:ascii="Times New Roman" w:hAnsi="Times New Roman" w:cs="Times New Roman"/>
          <w:b/>
          <w:sz w:val="28"/>
          <w:szCs w:val="28"/>
          <w:lang w:val="en-US"/>
        </w:rPr>
        <w:t>Công an xã:</w:t>
      </w:r>
      <w:r w:rsidRPr="007F4E39">
        <w:rPr>
          <w:rFonts w:ascii="Times New Roman" w:hAnsi="Times New Roman" w:cs="Times New Roman"/>
          <w:sz w:val="28"/>
          <w:szCs w:val="28"/>
          <w:lang w:val="en-US"/>
        </w:rPr>
        <w:t xml:space="preserve"> Chỉ đạo lực lượng công an xã, công an viên quản lí chặt chẽ di biến động dân cư trên địa bàn xã, thôn.</w:t>
      </w:r>
    </w:p>
    <w:p w:rsidR="007F4E39" w:rsidRDefault="00F7091A" w:rsidP="006C4065">
      <w:pPr>
        <w:spacing w:line="276" w:lineRule="auto"/>
        <w:ind w:firstLine="851"/>
        <w:jc w:val="both"/>
        <w:rPr>
          <w:rFonts w:ascii="Times New Roman" w:hAnsi="Times New Roman" w:cs="Times New Roman"/>
          <w:sz w:val="28"/>
          <w:szCs w:val="28"/>
          <w:lang w:val="en-US"/>
        </w:rPr>
      </w:pPr>
      <w:r w:rsidRPr="006C4065">
        <w:rPr>
          <w:rFonts w:ascii="Times New Roman" w:hAnsi="Times New Roman" w:cs="Times New Roman"/>
          <w:b/>
          <w:sz w:val="28"/>
          <w:szCs w:val="28"/>
          <w:lang w:val="en-US"/>
        </w:rPr>
        <w:t>Đài truyền thanh xã</w:t>
      </w:r>
      <w:r w:rsidR="006C4065" w:rsidRPr="006C4065">
        <w:rPr>
          <w:rFonts w:ascii="Times New Roman" w:hAnsi="Times New Roman" w:cs="Times New Roman"/>
          <w:b/>
          <w:sz w:val="28"/>
          <w:szCs w:val="28"/>
          <w:lang w:val="en-US"/>
        </w:rPr>
        <w:t>:</w:t>
      </w:r>
      <w:r w:rsidRPr="007F4E39">
        <w:rPr>
          <w:rFonts w:ascii="Times New Roman" w:hAnsi="Times New Roman" w:cs="Times New Roman"/>
          <w:sz w:val="28"/>
          <w:szCs w:val="28"/>
          <w:lang w:val="en-US"/>
        </w:rPr>
        <w:t xml:space="preserve"> phối hợp với đài thôn </w:t>
      </w:r>
      <w:r w:rsidR="00886B12" w:rsidRPr="007F4E39">
        <w:rPr>
          <w:rFonts w:ascii="Times New Roman" w:hAnsi="Times New Roman" w:cs="Times New Roman"/>
          <w:sz w:val="28"/>
          <w:szCs w:val="28"/>
        </w:rPr>
        <w:t xml:space="preserve">tiếp tục đẩy mạnh còng tác tuyên truyền trên loa ít nhất 04 lần/ngày, khuyến cáo người dân nâng cao ý thức trách nhiệm, triển khai hiệu quả các biện pháp phòng, chống dịch; yêu cầu người từ </w:t>
      </w:r>
      <w:r w:rsidRPr="007F4E39">
        <w:rPr>
          <w:rFonts w:ascii="Times New Roman" w:hAnsi="Times New Roman" w:cs="Times New Roman"/>
          <w:sz w:val="28"/>
          <w:szCs w:val="28"/>
          <w:lang w:val="en-US"/>
        </w:rPr>
        <w:t>đ</w:t>
      </w:r>
      <w:r w:rsidR="00886B12" w:rsidRPr="007F4E39">
        <w:rPr>
          <w:rFonts w:ascii="Times New Roman" w:hAnsi="Times New Roman" w:cs="Times New Roman"/>
          <w:sz w:val="28"/>
          <w:szCs w:val="28"/>
        </w:rPr>
        <w:t xml:space="preserve">ịa phương khác, người từ vùng dịch về địa phương </w:t>
      </w:r>
      <w:r w:rsidRPr="007F4E39">
        <w:rPr>
          <w:rFonts w:ascii="Times New Roman" w:hAnsi="Times New Roman" w:cs="Times New Roman"/>
          <w:sz w:val="28"/>
          <w:szCs w:val="28"/>
          <w:lang w:val="en-US"/>
        </w:rPr>
        <w:t xml:space="preserve">đến thẳng trạm Y tế </w:t>
      </w:r>
      <w:r w:rsidR="00886B12" w:rsidRPr="007F4E39">
        <w:rPr>
          <w:rFonts w:ascii="Times New Roman" w:hAnsi="Times New Roman" w:cs="Times New Roman"/>
          <w:sz w:val="28"/>
          <w:szCs w:val="28"/>
        </w:rPr>
        <w:t>tự giác khai báo y tế, cách ly, theo dõi sức khỏe tại nhà và lấy mẫu xét nghiệm theo hướng d</w:t>
      </w:r>
      <w:r w:rsidRPr="007F4E39">
        <w:rPr>
          <w:rFonts w:ascii="Times New Roman" w:hAnsi="Times New Roman" w:cs="Times New Roman"/>
          <w:sz w:val="28"/>
          <w:szCs w:val="28"/>
          <w:lang w:val="en-US"/>
        </w:rPr>
        <w:t>ẫ</w:t>
      </w:r>
      <w:r w:rsidR="00886B12" w:rsidRPr="007F4E39">
        <w:rPr>
          <w:rFonts w:ascii="Times New Roman" w:hAnsi="Times New Roman" w:cs="Times New Roman"/>
          <w:sz w:val="28"/>
          <w:szCs w:val="28"/>
        </w:rPr>
        <w:t>n của cơ quan y tế địa phương; đồng thời thực hiện nghiêm yêu cầ</w:t>
      </w:r>
      <w:r w:rsidR="007F4E39" w:rsidRPr="007F4E39">
        <w:rPr>
          <w:rFonts w:ascii="Times New Roman" w:hAnsi="Times New Roman" w:cs="Times New Roman"/>
          <w:sz w:val="28"/>
          <w:szCs w:val="28"/>
        </w:rPr>
        <w:t>u 5K</w:t>
      </w:r>
      <w:r w:rsidR="007F4E39" w:rsidRPr="007F4E39">
        <w:rPr>
          <w:rFonts w:ascii="Times New Roman" w:hAnsi="Times New Roman" w:cs="Times New Roman"/>
          <w:sz w:val="28"/>
          <w:szCs w:val="28"/>
          <w:lang w:val="en-US"/>
        </w:rPr>
        <w:t xml:space="preserve">. </w:t>
      </w:r>
    </w:p>
    <w:p w:rsidR="00A42E58" w:rsidRDefault="00A42E58" w:rsidP="006C4065">
      <w:pPr>
        <w:spacing w:line="276" w:lineRule="auto"/>
        <w:ind w:firstLine="851"/>
        <w:jc w:val="both"/>
        <w:rPr>
          <w:rFonts w:ascii="Times New Roman" w:hAnsi="Times New Roman" w:cs="Times New Roman"/>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6202"/>
      </w:tblGrid>
      <w:tr w:rsidR="00A42E58" w:rsidRPr="00A42E58" w:rsidTr="0051457C">
        <w:tc>
          <w:tcPr>
            <w:tcW w:w="3794" w:type="dxa"/>
          </w:tcPr>
          <w:p w:rsidR="00A42E58" w:rsidRPr="0051457C" w:rsidRDefault="00A42E58" w:rsidP="001E7E47">
            <w:pPr>
              <w:jc w:val="both"/>
              <w:rPr>
                <w:rFonts w:ascii="Times New Roman" w:hAnsi="Times New Roman" w:cs="Times New Roman"/>
                <w:b/>
                <w:i/>
              </w:rPr>
            </w:pPr>
            <w:r w:rsidRPr="0051457C">
              <w:rPr>
                <w:rFonts w:ascii="Times New Roman" w:hAnsi="Times New Roman" w:cs="Times New Roman"/>
                <w:b/>
                <w:i/>
              </w:rPr>
              <w:t xml:space="preserve">Nơi nhận: </w:t>
            </w:r>
          </w:p>
          <w:p w:rsidR="00A42E58" w:rsidRPr="0051457C" w:rsidRDefault="00A42E58" w:rsidP="001E7E47">
            <w:pPr>
              <w:jc w:val="both"/>
              <w:rPr>
                <w:rFonts w:ascii="Times New Roman" w:hAnsi="Times New Roman" w:cs="Times New Roman"/>
                <w:sz w:val="22"/>
                <w:lang w:val="en-US"/>
              </w:rPr>
            </w:pPr>
            <w:r w:rsidRPr="0051457C">
              <w:rPr>
                <w:rFonts w:ascii="Times New Roman" w:hAnsi="Times New Roman" w:cs="Times New Roman"/>
                <w:sz w:val="22"/>
              </w:rPr>
              <w:t xml:space="preserve">- </w:t>
            </w:r>
            <w:r w:rsidRPr="0051457C">
              <w:rPr>
                <w:rFonts w:ascii="Times New Roman" w:hAnsi="Times New Roman" w:cs="Times New Roman"/>
                <w:sz w:val="22"/>
                <w:lang w:val="en-US"/>
              </w:rPr>
              <w:t>Đảng ủy- HĐND (BC);</w:t>
            </w:r>
          </w:p>
          <w:p w:rsidR="00A42E58" w:rsidRPr="0051457C" w:rsidRDefault="00A42E58" w:rsidP="001E7E47">
            <w:pPr>
              <w:jc w:val="both"/>
              <w:rPr>
                <w:rFonts w:ascii="Times New Roman" w:hAnsi="Times New Roman" w:cs="Times New Roman"/>
                <w:sz w:val="22"/>
                <w:lang w:val="en-US"/>
              </w:rPr>
            </w:pPr>
            <w:r w:rsidRPr="0051457C">
              <w:rPr>
                <w:rFonts w:ascii="Times New Roman" w:hAnsi="Times New Roman" w:cs="Times New Roman"/>
                <w:sz w:val="22"/>
                <w:lang w:val="en-US"/>
              </w:rPr>
              <w:t>- Các đồng chí trong BCĐ PPC Dịch;</w:t>
            </w:r>
          </w:p>
          <w:p w:rsidR="00A42E58" w:rsidRPr="0051457C" w:rsidRDefault="00A42E58" w:rsidP="001E7E47">
            <w:pPr>
              <w:jc w:val="both"/>
              <w:rPr>
                <w:rFonts w:ascii="Times New Roman" w:hAnsi="Times New Roman" w:cs="Times New Roman"/>
                <w:sz w:val="22"/>
                <w:lang w:val="en-US"/>
              </w:rPr>
            </w:pPr>
            <w:r w:rsidRPr="0051457C">
              <w:rPr>
                <w:rFonts w:ascii="Times New Roman" w:hAnsi="Times New Roman" w:cs="Times New Roman"/>
                <w:sz w:val="22"/>
                <w:lang w:val="en-US"/>
              </w:rPr>
              <w:t>- Các cơ quan đơn vị, DN trên địa bàn;</w:t>
            </w:r>
          </w:p>
          <w:p w:rsidR="00A42E58" w:rsidRPr="0051457C" w:rsidRDefault="00A42E58" w:rsidP="001E7E47">
            <w:pPr>
              <w:jc w:val="both"/>
              <w:rPr>
                <w:rFonts w:ascii="Times New Roman" w:hAnsi="Times New Roman" w:cs="Times New Roman"/>
                <w:sz w:val="22"/>
              </w:rPr>
            </w:pPr>
            <w:r w:rsidRPr="0051457C">
              <w:rPr>
                <w:rFonts w:ascii="Times New Roman" w:hAnsi="Times New Roman" w:cs="Times New Roman"/>
                <w:sz w:val="22"/>
                <w:lang w:val="en-US"/>
              </w:rPr>
              <w:t xml:space="preserve">- </w:t>
            </w:r>
            <w:r w:rsidRPr="0051457C">
              <w:rPr>
                <w:rFonts w:ascii="Times New Roman" w:hAnsi="Times New Roman" w:cs="Times New Roman"/>
                <w:sz w:val="22"/>
              </w:rPr>
              <w:t>Các đồng chí trưởng thôn;</w:t>
            </w:r>
          </w:p>
          <w:p w:rsidR="00A42E58" w:rsidRPr="0051457C" w:rsidRDefault="00A42E58" w:rsidP="001E7E47">
            <w:pPr>
              <w:jc w:val="both"/>
              <w:rPr>
                <w:rFonts w:ascii="Times New Roman" w:hAnsi="Times New Roman" w:cs="Times New Roman"/>
                <w:sz w:val="22"/>
              </w:rPr>
            </w:pPr>
            <w:r w:rsidRPr="0051457C">
              <w:rPr>
                <w:rFonts w:ascii="Times New Roman" w:hAnsi="Times New Roman" w:cs="Times New Roman"/>
                <w:sz w:val="22"/>
              </w:rPr>
              <w:t>- Đài truyền thanh xã;</w:t>
            </w:r>
          </w:p>
          <w:p w:rsidR="00A42E58" w:rsidRPr="00A42E58" w:rsidRDefault="00A42E58" w:rsidP="001E7E47">
            <w:pPr>
              <w:jc w:val="both"/>
              <w:rPr>
                <w:rFonts w:ascii="Times New Roman" w:hAnsi="Times New Roman" w:cs="Times New Roman"/>
              </w:rPr>
            </w:pPr>
            <w:r w:rsidRPr="0051457C">
              <w:rPr>
                <w:rFonts w:ascii="Times New Roman" w:hAnsi="Times New Roman" w:cs="Times New Roman"/>
                <w:sz w:val="22"/>
              </w:rPr>
              <w:t>- Lưu: VT.</w:t>
            </w:r>
          </w:p>
        </w:tc>
        <w:tc>
          <w:tcPr>
            <w:tcW w:w="6202" w:type="dxa"/>
          </w:tcPr>
          <w:p w:rsidR="00A42E58" w:rsidRPr="0051457C" w:rsidRDefault="00A42E58" w:rsidP="001E7E47">
            <w:pPr>
              <w:jc w:val="center"/>
              <w:rPr>
                <w:rFonts w:ascii="Times New Roman" w:hAnsi="Times New Roman" w:cs="Times New Roman"/>
                <w:b/>
                <w:sz w:val="28"/>
              </w:rPr>
            </w:pPr>
            <w:r w:rsidRPr="0051457C">
              <w:rPr>
                <w:rFonts w:ascii="Times New Roman" w:hAnsi="Times New Roman" w:cs="Times New Roman"/>
                <w:b/>
                <w:sz w:val="28"/>
              </w:rPr>
              <w:t>TM. ỦY BAN NHÂN DÂN XÃ</w:t>
            </w:r>
          </w:p>
          <w:p w:rsidR="00A42E58" w:rsidRPr="0051457C" w:rsidRDefault="00A42E58" w:rsidP="001E7E47">
            <w:pPr>
              <w:jc w:val="center"/>
              <w:rPr>
                <w:rFonts w:ascii="Times New Roman" w:hAnsi="Times New Roman" w:cs="Times New Roman"/>
                <w:b/>
                <w:sz w:val="28"/>
              </w:rPr>
            </w:pPr>
            <w:r w:rsidRPr="0051457C">
              <w:rPr>
                <w:rFonts w:ascii="Times New Roman" w:hAnsi="Times New Roman" w:cs="Times New Roman"/>
                <w:b/>
                <w:sz w:val="28"/>
              </w:rPr>
              <w:t>CHỦ TỊCH</w:t>
            </w:r>
          </w:p>
          <w:p w:rsidR="00A42E58" w:rsidRPr="0051457C" w:rsidRDefault="00A42E58" w:rsidP="001E7E47">
            <w:pPr>
              <w:jc w:val="center"/>
              <w:rPr>
                <w:rFonts w:ascii="Times New Roman" w:hAnsi="Times New Roman" w:cs="Times New Roman"/>
                <w:b/>
                <w:sz w:val="28"/>
              </w:rPr>
            </w:pPr>
          </w:p>
          <w:p w:rsidR="00A42E58" w:rsidRPr="0051457C" w:rsidRDefault="00A42E58" w:rsidP="001E7E47">
            <w:pPr>
              <w:jc w:val="center"/>
              <w:rPr>
                <w:rFonts w:ascii="Times New Roman" w:hAnsi="Times New Roman" w:cs="Times New Roman"/>
                <w:b/>
                <w:sz w:val="28"/>
              </w:rPr>
            </w:pPr>
          </w:p>
          <w:p w:rsidR="00A42E58" w:rsidRPr="0051457C" w:rsidRDefault="00A42E58" w:rsidP="001E7E47">
            <w:pPr>
              <w:jc w:val="center"/>
              <w:rPr>
                <w:rFonts w:ascii="Times New Roman" w:hAnsi="Times New Roman" w:cs="Times New Roman"/>
                <w:b/>
                <w:sz w:val="28"/>
                <w:lang w:val="en-US"/>
              </w:rPr>
            </w:pPr>
          </w:p>
          <w:p w:rsidR="00A42E58" w:rsidRPr="0051457C" w:rsidRDefault="00A42E58" w:rsidP="001E7E47">
            <w:pPr>
              <w:jc w:val="center"/>
              <w:rPr>
                <w:rFonts w:ascii="Times New Roman" w:hAnsi="Times New Roman" w:cs="Times New Roman"/>
                <w:b/>
                <w:sz w:val="28"/>
                <w:lang w:val="en-US"/>
              </w:rPr>
            </w:pPr>
          </w:p>
          <w:p w:rsidR="00A42E58" w:rsidRPr="0051457C" w:rsidRDefault="00A42E58" w:rsidP="001E7E47">
            <w:pPr>
              <w:jc w:val="center"/>
              <w:rPr>
                <w:rFonts w:ascii="Times New Roman" w:hAnsi="Times New Roman" w:cs="Times New Roman"/>
                <w:b/>
                <w:sz w:val="28"/>
              </w:rPr>
            </w:pPr>
          </w:p>
          <w:p w:rsidR="00A42E58" w:rsidRPr="0051457C" w:rsidRDefault="00A42E58" w:rsidP="001E7E47">
            <w:pPr>
              <w:jc w:val="center"/>
              <w:rPr>
                <w:rFonts w:ascii="Times New Roman" w:hAnsi="Times New Roman" w:cs="Times New Roman"/>
                <w:b/>
                <w:sz w:val="28"/>
              </w:rPr>
            </w:pPr>
          </w:p>
          <w:p w:rsidR="00A42E58" w:rsidRPr="00A42E58" w:rsidRDefault="00A42E58" w:rsidP="001E7E47">
            <w:pPr>
              <w:jc w:val="center"/>
              <w:rPr>
                <w:rFonts w:ascii="Times New Roman" w:hAnsi="Times New Roman" w:cs="Times New Roman"/>
              </w:rPr>
            </w:pPr>
            <w:r w:rsidRPr="0051457C">
              <w:rPr>
                <w:rFonts w:ascii="Times New Roman" w:hAnsi="Times New Roman" w:cs="Times New Roman"/>
                <w:b/>
                <w:sz w:val="28"/>
              </w:rPr>
              <w:t>Nguyễn Thị Hằng</w:t>
            </w:r>
          </w:p>
        </w:tc>
      </w:tr>
    </w:tbl>
    <w:p w:rsidR="00A42E58" w:rsidRPr="007F4E39" w:rsidRDefault="00A42E58" w:rsidP="006C4065">
      <w:pPr>
        <w:spacing w:line="276" w:lineRule="auto"/>
        <w:ind w:firstLine="851"/>
        <w:jc w:val="both"/>
        <w:rPr>
          <w:rFonts w:ascii="Times New Roman" w:hAnsi="Times New Roman" w:cs="Times New Roman"/>
          <w:sz w:val="28"/>
          <w:szCs w:val="28"/>
          <w:lang w:val="en-US"/>
        </w:rPr>
      </w:pPr>
    </w:p>
    <w:sectPr w:rsidR="00A42E58" w:rsidRPr="007F4E39" w:rsidSect="009B5428">
      <w:pgSz w:w="12240" w:h="15840"/>
      <w:pgMar w:top="709" w:right="900" w:bottom="709" w:left="156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15B9E"/>
    <w:multiLevelType w:val="multilevel"/>
    <w:tmpl w:val="4924416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CB5D5F"/>
    <w:multiLevelType w:val="multilevel"/>
    <w:tmpl w:val="79EA6CFC"/>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B12"/>
    <w:rsid w:val="00014556"/>
    <w:rsid w:val="000E2324"/>
    <w:rsid w:val="001E4F4E"/>
    <w:rsid w:val="00357F92"/>
    <w:rsid w:val="0051457C"/>
    <w:rsid w:val="005E6C43"/>
    <w:rsid w:val="0061237F"/>
    <w:rsid w:val="006146DF"/>
    <w:rsid w:val="00653F15"/>
    <w:rsid w:val="006C4065"/>
    <w:rsid w:val="00776CC4"/>
    <w:rsid w:val="007F4E39"/>
    <w:rsid w:val="00886B12"/>
    <w:rsid w:val="00964571"/>
    <w:rsid w:val="009B5428"/>
    <w:rsid w:val="009F5C14"/>
    <w:rsid w:val="00A42E58"/>
    <w:rsid w:val="00B114DB"/>
    <w:rsid w:val="00B45FDB"/>
    <w:rsid w:val="00CB59CD"/>
    <w:rsid w:val="00D958CC"/>
    <w:rsid w:val="00F70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86B12"/>
    <w:pPr>
      <w:widowControl w:val="0"/>
    </w:pPr>
    <w:rPr>
      <w:rFonts w:ascii="Arial Unicode MS" w:eastAsia="Arial Unicode MS" w:hAnsi="Arial Unicode MS" w:cs="Arial Unicode MS"/>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886B12"/>
    <w:rPr>
      <w:rFonts w:eastAsia="Times New Roman" w:cs="Times New Roman"/>
      <w:shd w:val="clear" w:color="auto" w:fill="FFFFFF"/>
    </w:rPr>
  </w:style>
  <w:style w:type="paragraph" w:customStyle="1" w:styleId="Bodytext20">
    <w:name w:val="Body text (2)"/>
    <w:basedOn w:val="Normal"/>
    <w:link w:val="Bodytext2"/>
    <w:rsid w:val="00886B12"/>
    <w:pPr>
      <w:shd w:val="clear" w:color="auto" w:fill="FFFFFF"/>
      <w:spacing w:before="240" w:line="310" w:lineRule="exact"/>
      <w:jc w:val="both"/>
    </w:pPr>
    <w:rPr>
      <w:rFonts w:ascii="Times New Roman" w:eastAsia="Times New Roman" w:hAnsi="Times New Roman" w:cs="Times New Roman"/>
      <w:color w:val="auto"/>
      <w:sz w:val="28"/>
      <w:szCs w:val="22"/>
      <w:lang w:val="en-US" w:eastAsia="en-US" w:bidi="ar-SA"/>
    </w:rPr>
  </w:style>
  <w:style w:type="character" w:customStyle="1" w:styleId="Bodytext2Bold">
    <w:name w:val="Body text (2) + Bold"/>
    <w:basedOn w:val="Bodytext2"/>
    <w:rsid w:val="00886B1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vi-VN" w:eastAsia="vi-VN" w:bidi="vi-VN"/>
    </w:rPr>
  </w:style>
  <w:style w:type="table" w:styleId="TableGrid">
    <w:name w:val="Table Grid"/>
    <w:basedOn w:val="TableNormal"/>
    <w:uiPriority w:val="59"/>
    <w:rsid w:val="00A42E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86B12"/>
    <w:pPr>
      <w:widowControl w:val="0"/>
    </w:pPr>
    <w:rPr>
      <w:rFonts w:ascii="Arial Unicode MS" w:eastAsia="Arial Unicode MS" w:hAnsi="Arial Unicode MS" w:cs="Arial Unicode MS"/>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886B12"/>
    <w:rPr>
      <w:rFonts w:eastAsia="Times New Roman" w:cs="Times New Roman"/>
      <w:shd w:val="clear" w:color="auto" w:fill="FFFFFF"/>
    </w:rPr>
  </w:style>
  <w:style w:type="paragraph" w:customStyle="1" w:styleId="Bodytext20">
    <w:name w:val="Body text (2)"/>
    <w:basedOn w:val="Normal"/>
    <w:link w:val="Bodytext2"/>
    <w:rsid w:val="00886B12"/>
    <w:pPr>
      <w:shd w:val="clear" w:color="auto" w:fill="FFFFFF"/>
      <w:spacing w:before="240" w:line="310" w:lineRule="exact"/>
      <w:jc w:val="both"/>
    </w:pPr>
    <w:rPr>
      <w:rFonts w:ascii="Times New Roman" w:eastAsia="Times New Roman" w:hAnsi="Times New Roman" w:cs="Times New Roman"/>
      <w:color w:val="auto"/>
      <w:sz w:val="28"/>
      <w:szCs w:val="22"/>
      <w:lang w:val="en-US" w:eastAsia="en-US" w:bidi="ar-SA"/>
    </w:rPr>
  </w:style>
  <w:style w:type="character" w:customStyle="1" w:styleId="Bodytext2Bold">
    <w:name w:val="Body text (2) + Bold"/>
    <w:basedOn w:val="Bodytext2"/>
    <w:rsid w:val="00886B1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vi-VN" w:eastAsia="vi-VN" w:bidi="vi-VN"/>
    </w:rPr>
  </w:style>
  <w:style w:type="table" w:styleId="TableGrid">
    <w:name w:val="Table Grid"/>
    <w:basedOn w:val="TableNormal"/>
    <w:uiPriority w:val="59"/>
    <w:rsid w:val="00A42E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1074</Words>
  <Characters>6125</Characters>
  <Application>Microsoft Office Word</Application>
  <DocSecurity>0</DocSecurity>
  <Lines>51</Lines>
  <Paragraphs>14</Paragraphs>
  <ScaleCrop>false</ScaleCrop>
  <Company/>
  <LinksUpToDate>false</LinksUpToDate>
  <CharactersWithSpaces>7185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dc:creator>
  <cp:lastModifiedBy>DH</cp:lastModifiedBy>
  <cp:revision>16</cp:revision>
  <dcterms:created xsi:type="dcterms:W3CDTF">2021-12-07T12:36:00Z</dcterms:created>
  <dcterms:modified xsi:type="dcterms:W3CDTF">2021-12-07T13:16:00Z</dcterms:modified>
</cp:coreProperties>
</file>