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CellSpacing w:w="0" w:type="dxa"/>
        <w:tblInd w:w="-284" w:type="dxa"/>
        <w:tblCellMar>
          <w:left w:w="0" w:type="dxa"/>
          <w:right w:w="0" w:type="dxa"/>
        </w:tblCellMar>
        <w:tblLook w:val="04A0" w:firstRow="1" w:lastRow="0" w:firstColumn="1" w:lastColumn="0" w:noHBand="0" w:noVBand="1"/>
      </w:tblPr>
      <w:tblGrid>
        <w:gridCol w:w="3970"/>
        <w:gridCol w:w="6237"/>
      </w:tblGrid>
      <w:tr w:rsidR="00C3145E" w:rsidTr="00E34BCB">
        <w:trPr>
          <w:tblCellSpacing w:w="0" w:type="dxa"/>
        </w:trPr>
        <w:tc>
          <w:tcPr>
            <w:tcW w:w="3970" w:type="dxa"/>
          </w:tcPr>
          <w:p w:rsidR="00C3145E" w:rsidRDefault="00C3145E" w:rsidP="00E34BCB">
            <w:pPr>
              <w:spacing w:after="0" w:line="240" w:lineRule="auto"/>
              <w:jc w:val="center"/>
              <w:rPr>
                <w:sz w:val="28"/>
                <w:szCs w:val="28"/>
              </w:rPr>
            </w:pPr>
            <w:r>
              <w:rPr>
                <w:bCs/>
                <w:sz w:val="28"/>
                <w:szCs w:val="28"/>
              </w:rPr>
              <w:t>UBND XÃ ĐỨC HỢP</w:t>
            </w:r>
          </w:p>
          <w:p w:rsidR="00C3145E" w:rsidRDefault="00C3145E" w:rsidP="00E34BCB">
            <w:pPr>
              <w:spacing w:after="0" w:line="240" w:lineRule="auto"/>
              <w:jc w:val="center"/>
              <w:rPr>
                <w:b/>
                <w:bCs/>
                <w:sz w:val="28"/>
                <w:szCs w:val="28"/>
              </w:rPr>
            </w:pPr>
            <w:r>
              <w:rPr>
                <w:b/>
                <w:bCs/>
                <w:sz w:val="28"/>
                <w:szCs w:val="28"/>
              </w:rPr>
              <w:t>BCĐ PHÒNG, CHỐNG DỊCH COVID-19</w:t>
            </w:r>
          </w:p>
          <w:p w:rsidR="00C3145E" w:rsidRDefault="00C3145E" w:rsidP="00E34BCB">
            <w:pPr>
              <w:spacing w:after="0" w:line="240" w:lineRule="auto"/>
              <w:jc w:val="center"/>
              <w:rPr>
                <w:b/>
                <w:bCs/>
                <w:sz w:val="28"/>
                <w:szCs w:val="28"/>
              </w:rPr>
            </w:pPr>
            <w:r>
              <w:rPr>
                <w:b/>
                <w:bCs/>
                <w:sz w:val="28"/>
                <w:szCs w:val="28"/>
              </w:rPr>
              <w:t>––––––</w:t>
            </w:r>
          </w:p>
          <w:p w:rsidR="00C3145E" w:rsidRDefault="00C3145E" w:rsidP="00C3145E">
            <w:pPr>
              <w:spacing w:after="0" w:line="240" w:lineRule="auto"/>
              <w:jc w:val="center"/>
              <w:rPr>
                <w:bCs/>
                <w:sz w:val="28"/>
                <w:szCs w:val="28"/>
              </w:rPr>
            </w:pPr>
            <w:r>
              <w:rPr>
                <w:bCs/>
                <w:sz w:val="28"/>
                <w:szCs w:val="28"/>
              </w:rPr>
              <w:t>Số 0</w:t>
            </w:r>
            <w:r w:rsidR="00E71865">
              <w:rPr>
                <w:bCs/>
                <w:sz w:val="28"/>
                <w:szCs w:val="28"/>
              </w:rPr>
              <w:t xml:space="preserve">5 </w:t>
            </w:r>
            <w:r>
              <w:rPr>
                <w:bCs/>
                <w:sz w:val="28"/>
                <w:szCs w:val="28"/>
              </w:rPr>
              <w:t>/BCĐ</w:t>
            </w:r>
          </w:p>
          <w:p w:rsidR="00C3145E" w:rsidRPr="0056068A" w:rsidRDefault="00C3145E" w:rsidP="00E34BCB">
            <w:pPr>
              <w:spacing w:after="0" w:line="240" w:lineRule="auto"/>
              <w:jc w:val="center"/>
              <w:rPr>
                <w:bCs/>
                <w:sz w:val="16"/>
                <w:szCs w:val="28"/>
              </w:rPr>
            </w:pPr>
          </w:p>
          <w:p w:rsidR="00C3145E" w:rsidRDefault="00C3145E" w:rsidP="00C3145E">
            <w:pPr>
              <w:spacing w:after="0" w:line="240" w:lineRule="auto"/>
              <w:jc w:val="center"/>
              <w:rPr>
                <w:bCs/>
                <w:sz w:val="28"/>
                <w:szCs w:val="28"/>
              </w:rPr>
            </w:pPr>
            <w:r>
              <w:rPr>
                <w:bCs/>
                <w:sz w:val="28"/>
                <w:szCs w:val="28"/>
              </w:rPr>
              <w:t xml:space="preserve">V/v tiếp tục truy viết, rà soát các công dân từ Cẩm Giàng về địa phương </w:t>
            </w:r>
          </w:p>
        </w:tc>
        <w:tc>
          <w:tcPr>
            <w:tcW w:w="6237" w:type="dxa"/>
            <w:hideMark/>
          </w:tcPr>
          <w:p w:rsidR="00C3145E" w:rsidRDefault="00C3145E" w:rsidP="00E34BCB">
            <w:pPr>
              <w:spacing w:after="0" w:line="240" w:lineRule="auto"/>
              <w:jc w:val="center"/>
              <w:rPr>
                <w:sz w:val="28"/>
                <w:szCs w:val="28"/>
              </w:rPr>
            </w:pPr>
            <w:r>
              <w:rPr>
                <w:b/>
                <w:bCs/>
                <w:sz w:val="28"/>
                <w:szCs w:val="28"/>
              </w:rPr>
              <w:t>CỘNG HÒA XÃ HỘI CHỦ NGHĨA VIỆT NAM</w:t>
            </w:r>
          </w:p>
          <w:p w:rsidR="00C3145E" w:rsidRDefault="00C3145E" w:rsidP="00E34BCB">
            <w:pPr>
              <w:spacing w:after="0" w:line="240" w:lineRule="auto"/>
              <w:jc w:val="center"/>
              <w:rPr>
                <w:b/>
                <w:bCs/>
                <w:sz w:val="28"/>
                <w:szCs w:val="28"/>
              </w:rPr>
            </w:pPr>
            <w:r>
              <w:rPr>
                <w:b/>
                <w:bCs/>
                <w:sz w:val="28"/>
                <w:szCs w:val="28"/>
              </w:rPr>
              <w:t xml:space="preserve">Độc lập </w:t>
            </w:r>
            <w:r>
              <w:rPr>
                <w:rFonts w:cs="Times New Roman"/>
                <w:b/>
                <w:bCs/>
                <w:sz w:val="28"/>
                <w:szCs w:val="28"/>
              </w:rPr>
              <w:t>-</w:t>
            </w:r>
            <w:r>
              <w:rPr>
                <w:b/>
                <w:bCs/>
                <w:sz w:val="28"/>
                <w:szCs w:val="28"/>
              </w:rPr>
              <w:t xml:space="preserve"> Tự do </w:t>
            </w:r>
            <w:r>
              <w:rPr>
                <w:rFonts w:cs="Times New Roman"/>
                <w:b/>
                <w:bCs/>
                <w:sz w:val="28"/>
                <w:szCs w:val="28"/>
              </w:rPr>
              <w:t>-</w:t>
            </w:r>
            <w:r>
              <w:rPr>
                <w:b/>
                <w:bCs/>
                <w:sz w:val="28"/>
                <w:szCs w:val="28"/>
              </w:rPr>
              <w:t xml:space="preserve"> Hạnh phúc</w:t>
            </w:r>
          </w:p>
          <w:p w:rsidR="00C3145E" w:rsidRDefault="00C3145E" w:rsidP="00E34BCB">
            <w:pPr>
              <w:spacing w:after="0" w:line="240" w:lineRule="auto"/>
              <w:jc w:val="center"/>
              <w:rPr>
                <w:b/>
                <w:bCs/>
                <w:sz w:val="28"/>
                <w:szCs w:val="28"/>
              </w:rPr>
            </w:pPr>
            <w:r>
              <w:rPr>
                <w:b/>
                <w:bCs/>
                <w:sz w:val="28"/>
                <w:szCs w:val="28"/>
              </w:rPr>
              <w:t>––––––––––––––––––––––</w:t>
            </w:r>
          </w:p>
          <w:p w:rsidR="00C3145E" w:rsidRDefault="00C3145E" w:rsidP="00C3145E">
            <w:pPr>
              <w:spacing w:after="0" w:line="240" w:lineRule="auto"/>
              <w:jc w:val="center"/>
              <w:rPr>
                <w:i/>
                <w:iCs/>
                <w:sz w:val="28"/>
                <w:szCs w:val="28"/>
              </w:rPr>
            </w:pPr>
            <w:r>
              <w:rPr>
                <w:i/>
                <w:iCs/>
                <w:sz w:val="28"/>
                <w:szCs w:val="28"/>
              </w:rPr>
              <w:t>Đức Hợp, ngày 15 tháng 02 năm 2021</w:t>
            </w:r>
          </w:p>
        </w:tc>
      </w:tr>
    </w:tbl>
    <w:p w:rsidR="00995249" w:rsidRDefault="00995249" w:rsidP="00995249">
      <w:pPr>
        <w:spacing w:after="0"/>
        <w:ind w:firstLine="720"/>
        <w:jc w:val="both"/>
        <w:rPr>
          <w:sz w:val="28"/>
          <w:szCs w:val="28"/>
        </w:rPr>
      </w:pPr>
    </w:p>
    <w:p w:rsidR="00995249" w:rsidRDefault="00995249" w:rsidP="00995249">
      <w:pPr>
        <w:spacing w:after="0"/>
        <w:ind w:firstLine="720"/>
        <w:jc w:val="both"/>
        <w:rPr>
          <w:sz w:val="28"/>
          <w:szCs w:val="28"/>
        </w:rPr>
      </w:pPr>
      <w:r>
        <w:rPr>
          <w:sz w:val="28"/>
          <w:szCs w:val="28"/>
        </w:rPr>
        <w:t xml:space="preserve">Kính gửi : </w:t>
      </w:r>
    </w:p>
    <w:p w:rsidR="00995249" w:rsidRDefault="00995249" w:rsidP="00995249">
      <w:pPr>
        <w:spacing w:after="0" w:line="276" w:lineRule="auto"/>
        <w:ind w:left="720" w:firstLine="720"/>
        <w:jc w:val="both"/>
        <w:rPr>
          <w:sz w:val="28"/>
          <w:szCs w:val="28"/>
        </w:rPr>
      </w:pPr>
      <w:r>
        <w:rPr>
          <w:sz w:val="28"/>
          <w:szCs w:val="28"/>
        </w:rPr>
        <w:t xml:space="preserve">Các đồng chí Trưởng thôn; </w:t>
      </w:r>
    </w:p>
    <w:p w:rsidR="003E33A5" w:rsidRDefault="00995249" w:rsidP="00995249">
      <w:pPr>
        <w:spacing w:after="0" w:line="276" w:lineRule="auto"/>
        <w:ind w:left="720" w:firstLine="720"/>
        <w:jc w:val="both"/>
        <w:rPr>
          <w:sz w:val="28"/>
          <w:szCs w:val="28"/>
        </w:rPr>
      </w:pPr>
      <w:r>
        <w:rPr>
          <w:sz w:val="28"/>
          <w:szCs w:val="28"/>
        </w:rPr>
        <w:t>Thủ trưởng các đơn vị, các doanh nghiệp và toàn thể nhân dân.</w:t>
      </w:r>
    </w:p>
    <w:p w:rsidR="00995249" w:rsidRPr="00995249" w:rsidRDefault="00995249" w:rsidP="00995249">
      <w:pPr>
        <w:spacing w:after="0" w:line="276" w:lineRule="auto"/>
        <w:ind w:left="720" w:firstLine="720"/>
        <w:jc w:val="both"/>
        <w:rPr>
          <w:sz w:val="28"/>
          <w:szCs w:val="28"/>
        </w:rPr>
      </w:pPr>
    </w:p>
    <w:p w:rsidR="00D23C66" w:rsidRDefault="00C3145E" w:rsidP="00DC1BF8">
      <w:pPr>
        <w:ind w:firstLine="851"/>
        <w:jc w:val="both"/>
        <w:rPr>
          <w:rFonts w:cs="Times New Roman"/>
          <w:color w:val="000000"/>
          <w:sz w:val="28"/>
          <w:szCs w:val="28"/>
          <w:shd w:val="clear" w:color="auto" w:fill="FFFFFF"/>
        </w:rPr>
      </w:pPr>
      <w:r w:rsidRPr="002E3519">
        <w:rPr>
          <w:rFonts w:cs="Times New Roman"/>
          <w:sz w:val="28"/>
          <w:szCs w:val="28"/>
        </w:rPr>
        <w:t>Thực hiện Thông báo khẩn của UBND huyện Kim Động</w:t>
      </w:r>
      <w:r w:rsidR="00DC1BF8">
        <w:rPr>
          <w:rFonts w:cs="Times New Roman"/>
          <w:sz w:val="28"/>
          <w:szCs w:val="28"/>
        </w:rPr>
        <w:t xml:space="preserve"> ngày 15/02/2021; </w:t>
      </w:r>
      <w:r w:rsidRPr="002E3519">
        <w:rPr>
          <w:rFonts w:cs="Times New Roman"/>
          <w:sz w:val="28"/>
          <w:szCs w:val="28"/>
        </w:rPr>
        <w:t xml:space="preserve"> trước </w:t>
      </w:r>
      <w:r w:rsidR="00DC1BF8">
        <w:rPr>
          <w:rFonts w:cs="Times New Roman"/>
          <w:sz w:val="28"/>
          <w:szCs w:val="28"/>
        </w:rPr>
        <w:t>diễn biến hết sức phức tạp của dịch bệnh Covid-19</w:t>
      </w:r>
      <w:r w:rsidRPr="002E3519">
        <w:rPr>
          <w:rFonts w:cs="Times New Roman"/>
          <w:sz w:val="28"/>
          <w:szCs w:val="28"/>
        </w:rPr>
        <w:t>; từ 0 giờ ngày 1</w:t>
      </w:r>
      <w:r w:rsidR="002E3519" w:rsidRPr="002E3519">
        <w:rPr>
          <w:rFonts w:cs="Times New Roman"/>
          <w:sz w:val="28"/>
          <w:szCs w:val="28"/>
        </w:rPr>
        <w:t>6/02/2021 tỉnh Hải Dương thực hiện phong tỏa toàn tỉ</w:t>
      </w:r>
      <w:r w:rsidR="003E33A5">
        <w:rPr>
          <w:rFonts w:cs="Times New Roman"/>
          <w:sz w:val="28"/>
          <w:szCs w:val="28"/>
        </w:rPr>
        <w:t>nh</w:t>
      </w:r>
      <w:r w:rsidR="00DC1BF8">
        <w:rPr>
          <w:rFonts w:cs="Times New Roman"/>
          <w:sz w:val="28"/>
          <w:szCs w:val="28"/>
        </w:rPr>
        <w:t xml:space="preserve"> </w:t>
      </w:r>
      <w:r w:rsidR="00962744">
        <w:rPr>
          <w:rFonts w:cs="Times New Roman"/>
          <w:sz w:val="28"/>
          <w:szCs w:val="28"/>
        </w:rPr>
        <w:t>để</w:t>
      </w:r>
      <w:r w:rsidR="00DC1BF8">
        <w:rPr>
          <w:rFonts w:cs="Times New Roman"/>
          <w:sz w:val="28"/>
          <w:szCs w:val="28"/>
        </w:rPr>
        <w:t xml:space="preserve"> dãn cách xã hội theo Chỉ thị 16/C</w:t>
      </w:r>
      <w:r w:rsidR="00962744">
        <w:rPr>
          <w:rFonts w:cs="Times New Roman"/>
          <w:sz w:val="28"/>
          <w:szCs w:val="28"/>
        </w:rPr>
        <w:t>T</w:t>
      </w:r>
      <w:r w:rsidR="00DC1BF8">
        <w:rPr>
          <w:rFonts w:cs="Times New Roman"/>
          <w:sz w:val="28"/>
          <w:szCs w:val="28"/>
        </w:rPr>
        <w:t>-TTg ngày 31/3/2020 của Thủ tướng Chính phủ</w:t>
      </w:r>
      <w:r w:rsidR="00DC1BF8" w:rsidRPr="00DC1BF8">
        <w:rPr>
          <w:rFonts w:cs="Times New Roman"/>
          <w:sz w:val="28"/>
          <w:szCs w:val="28"/>
        </w:rPr>
        <w:t xml:space="preserve">; </w:t>
      </w:r>
      <w:r w:rsidR="00DC1BF8">
        <w:rPr>
          <w:rFonts w:cs="Times New Roman"/>
          <w:sz w:val="28"/>
          <w:szCs w:val="28"/>
        </w:rPr>
        <w:t>“</w:t>
      </w:r>
      <w:r w:rsidR="00DC1BF8" w:rsidRPr="00DC1BF8">
        <w:rPr>
          <w:rFonts w:cs="Times New Roman"/>
          <w:i/>
          <w:color w:val="000000"/>
          <w:sz w:val="28"/>
          <w:szCs w:val="28"/>
          <w:shd w:val="clear" w:color="auto" w:fill="FFFFFF"/>
        </w:rPr>
        <w:t>gia đình cách ly với gia đình, thôn bản cách ly với thôn bản, xã cách ly với xã</w:t>
      </w:r>
      <w:r w:rsidR="00DC1BF8" w:rsidRPr="00DC1BF8">
        <w:rPr>
          <w:rFonts w:ascii="Arial" w:hAnsi="Arial" w:cs="Arial"/>
          <w:i/>
          <w:color w:val="000000"/>
          <w:sz w:val="18"/>
          <w:szCs w:val="18"/>
          <w:shd w:val="clear" w:color="auto" w:fill="FFFFFF"/>
        </w:rPr>
        <w:t xml:space="preserve">, </w:t>
      </w:r>
      <w:r w:rsidR="002E3519" w:rsidRPr="00DC1BF8">
        <w:rPr>
          <w:rFonts w:cs="Times New Roman"/>
          <w:i/>
          <w:color w:val="000000"/>
          <w:sz w:val="28"/>
          <w:szCs w:val="28"/>
          <w:shd w:val="clear" w:color="auto" w:fill="FFFFFF"/>
        </w:rPr>
        <w:t>huyện cách ly với huyện, tỉnh cách ly với tỉ</w:t>
      </w:r>
      <w:r w:rsidR="003E33A5" w:rsidRPr="00DC1BF8">
        <w:rPr>
          <w:rFonts w:cs="Times New Roman"/>
          <w:i/>
          <w:color w:val="000000"/>
          <w:sz w:val="28"/>
          <w:szCs w:val="28"/>
          <w:shd w:val="clear" w:color="auto" w:fill="FFFFFF"/>
        </w:rPr>
        <w:t>nh</w:t>
      </w:r>
      <w:r w:rsidR="00DC1BF8" w:rsidRPr="00DC1BF8">
        <w:rPr>
          <w:rFonts w:cs="Times New Roman"/>
          <w:i/>
          <w:color w:val="000000"/>
          <w:sz w:val="28"/>
          <w:szCs w:val="28"/>
          <w:shd w:val="clear" w:color="auto" w:fill="FFFFFF"/>
        </w:rPr>
        <w:t>”</w:t>
      </w:r>
      <w:r w:rsidR="003E33A5">
        <w:rPr>
          <w:rFonts w:cs="Times New Roman"/>
          <w:color w:val="000000"/>
          <w:sz w:val="28"/>
          <w:szCs w:val="28"/>
          <w:shd w:val="clear" w:color="auto" w:fill="FFFFFF"/>
        </w:rPr>
        <w:t xml:space="preserve">. Để thực hiện các biện pháp </w:t>
      </w:r>
      <w:r w:rsidR="00DC1BF8">
        <w:rPr>
          <w:rFonts w:cs="Times New Roman"/>
          <w:color w:val="000000"/>
          <w:sz w:val="28"/>
          <w:szCs w:val="28"/>
          <w:shd w:val="clear" w:color="auto" w:fill="FFFFFF"/>
        </w:rPr>
        <w:t xml:space="preserve">cấp bách </w:t>
      </w:r>
      <w:r w:rsidR="003E33A5">
        <w:rPr>
          <w:rFonts w:cs="Times New Roman"/>
          <w:color w:val="000000"/>
          <w:sz w:val="28"/>
          <w:szCs w:val="28"/>
          <w:shd w:val="clear" w:color="auto" w:fill="FFFFFF"/>
        </w:rPr>
        <w:t xml:space="preserve">phòng, chống  dịch  cao hơn. </w:t>
      </w:r>
      <w:r w:rsidR="00DC1BF8">
        <w:rPr>
          <w:rFonts w:cs="Times New Roman"/>
          <w:color w:val="000000"/>
          <w:sz w:val="28"/>
          <w:szCs w:val="28"/>
          <w:shd w:val="clear" w:color="auto" w:fill="FFFFFF"/>
        </w:rPr>
        <w:t xml:space="preserve">Chủ tịch </w:t>
      </w:r>
      <w:r w:rsidR="003E33A5">
        <w:rPr>
          <w:rFonts w:cs="Times New Roman"/>
          <w:color w:val="000000"/>
          <w:sz w:val="28"/>
          <w:szCs w:val="28"/>
          <w:shd w:val="clear" w:color="auto" w:fill="FFFFFF"/>
        </w:rPr>
        <w:t xml:space="preserve">UBND xã yêu cầu tất cả </w:t>
      </w:r>
      <w:r w:rsidR="00D23C66">
        <w:rPr>
          <w:rFonts w:cs="Times New Roman"/>
          <w:color w:val="000000"/>
          <w:sz w:val="28"/>
          <w:szCs w:val="28"/>
          <w:shd w:val="clear" w:color="auto" w:fill="FFFFFF"/>
        </w:rPr>
        <w:t xml:space="preserve">nhân dân trên địa bàn xã Đức Hợp thực hiện tốt mội số nội dung sau: </w:t>
      </w:r>
    </w:p>
    <w:p w:rsidR="00BB7232" w:rsidRDefault="00D23C66" w:rsidP="00D95CE2">
      <w:pPr>
        <w:pStyle w:val="ListParagraph"/>
        <w:numPr>
          <w:ilvl w:val="0"/>
          <w:numId w:val="1"/>
        </w:numPr>
        <w:tabs>
          <w:tab w:val="left" w:pos="1134"/>
        </w:tabs>
        <w:ind w:left="0" w:firstLine="851"/>
        <w:jc w:val="both"/>
        <w:rPr>
          <w:rFonts w:cs="Times New Roman"/>
          <w:color w:val="000000"/>
          <w:sz w:val="28"/>
          <w:szCs w:val="28"/>
          <w:shd w:val="clear" w:color="auto" w:fill="FFFFFF"/>
        </w:rPr>
      </w:pPr>
      <w:r>
        <w:rPr>
          <w:rFonts w:cs="Times New Roman"/>
          <w:color w:val="000000"/>
          <w:sz w:val="28"/>
          <w:szCs w:val="28"/>
          <w:shd w:val="clear" w:color="auto" w:fill="FFFFFF"/>
        </w:rPr>
        <w:t>Mọi người dân có trách nhiệm t</w:t>
      </w:r>
      <w:r w:rsidRPr="00D23C66">
        <w:rPr>
          <w:rFonts w:cs="Times New Roman"/>
          <w:color w:val="000000"/>
          <w:sz w:val="28"/>
          <w:szCs w:val="28"/>
          <w:shd w:val="clear" w:color="auto" w:fill="FFFFFF"/>
        </w:rPr>
        <w:t xml:space="preserve">uyên truyền cho người thân đang học tập, công tác, làm ăn cư trú </w:t>
      </w:r>
      <w:r w:rsidR="003E33A5" w:rsidRPr="00D23C66">
        <w:rPr>
          <w:rFonts w:cs="Times New Roman"/>
          <w:color w:val="000000"/>
          <w:sz w:val="28"/>
          <w:szCs w:val="28"/>
          <w:shd w:val="clear" w:color="auto" w:fill="FFFFFF"/>
        </w:rPr>
        <w:t xml:space="preserve">ở </w:t>
      </w:r>
      <w:r w:rsidRPr="00D23C66">
        <w:rPr>
          <w:rFonts w:cs="Times New Roman"/>
          <w:color w:val="000000"/>
          <w:sz w:val="28"/>
          <w:szCs w:val="28"/>
          <w:shd w:val="clear" w:color="auto" w:fill="FFFFFF"/>
        </w:rPr>
        <w:t xml:space="preserve">tỉnh </w:t>
      </w:r>
      <w:r w:rsidR="003E33A5" w:rsidRPr="00D23C66">
        <w:rPr>
          <w:rFonts w:cs="Times New Roman"/>
          <w:color w:val="000000"/>
          <w:sz w:val="28"/>
          <w:szCs w:val="28"/>
          <w:shd w:val="clear" w:color="auto" w:fill="FFFFFF"/>
        </w:rPr>
        <w:t>Hải Dương chấp hành nghiêm quy đị</w:t>
      </w:r>
      <w:r w:rsidR="00962744">
        <w:rPr>
          <w:rFonts w:cs="Times New Roman"/>
          <w:color w:val="000000"/>
          <w:sz w:val="28"/>
          <w:szCs w:val="28"/>
          <w:shd w:val="clear" w:color="auto" w:fill="FFFFFF"/>
        </w:rPr>
        <w:t>nh phong tỏa</w:t>
      </w:r>
      <w:r w:rsidRPr="00D23C66">
        <w:rPr>
          <w:rFonts w:cs="Times New Roman"/>
          <w:color w:val="000000"/>
          <w:sz w:val="28"/>
          <w:szCs w:val="28"/>
          <w:shd w:val="clear" w:color="auto" w:fill="FFFFFF"/>
        </w:rPr>
        <w:t>,</w:t>
      </w:r>
      <w:r w:rsidR="003E33A5" w:rsidRPr="00D23C66">
        <w:rPr>
          <w:rFonts w:cs="Times New Roman"/>
          <w:color w:val="000000"/>
          <w:sz w:val="28"/>
          <w:szCs w:val="28"/>
          <w:shd w:val="clear" w:color="auto" w:fill="FFFFFF"/>
        </w:rPr>
        <w:t xml:space="preserve"> tuyệt đối không được về </w:t>
      </w:r>
      <w:r w:rsidR="00DC1BF8" w:rsidRPr="00D23C66">
        <w:rPr>
          <w:rFonts w:cs="Times New Roman"/>
          <w:color w:val="000000"/>
          <w:sz w:val="28"/>
          <w:szCs w:val="28"/>
          <w:shd w:val="clear" w:color="auto" w:fill="FFFFFF"/>
        </w:rPr>
        <w:t xml:space="preserve">địa bàn </w:t>
      </w:r>
      <w:r w:rsidR="003E33A5" w:rsidRPr="00D23C66">
        <w:rPr>
          <w:rFonts w:cs="Times New Roman"/>
          <w:color w:val="000000"/>
          <w:sz w:val="28"/>
          <w:szCs w:val="28"/>
          <w:shd w:val="clear" w:color="auto" w:fill="FFFFFF"/>
        </w:rPr>
        <w:t>huyện Kim Độ</w:t>
      </w:r>
      <w:r w:rsidR="00962744">
        <w:rPr>
          <w:rFonts w:cs="Times New Roman"/>
          <w:color w:val="000000"/>
          <w:sz w:val="28"/>
          <w:szCs w:val="28"/>
          <w:shd w:val="clear" w:color="auto" w:fill="FFFFFF"/>
        </w:rPr>
        <w:t>ng nói chu</w:t>
      </w:r>
      <w:r w:rsidR="00DC1BF8" w:rsidRPr="00D23C66">
        <w:rPr>
          <w:rFonts w:cs="Times New Roman"/>
          <w:color w:val="000000"/>
          <w:sz w:val="28"/>
          <w:szCs w:val="28"/>
          <w:shd w:val="clear" w:color="auto" w:fill="FFFFFF"/>
        </w:rPr>
        <w:t xml:space="preserve">ng </w:t>
      </w:r>
      <w:r w:rsidRPr="00D23C66">
        <w:rPr>
          <w:rFonts w:cs="Times New Roman"/>
          <w:color w:val="000000"/>
          <w:sz w:val="28"/>
          <w:szCs w:val="28"/>
          <w:shd w:val="clear" w:color="auto" w:fill="FFFFFF"/>
        </w:rPr>
        <w:t>và</w:t>
      </w:r>
      <w:r w:rsidR="003E33A5" w:rsidRPr="00D23C66">
        <w:rPr>
          <w:rFonts w:cs="Times New Roman"/>
          <w:color w:val="000000"/>
          <w:sz w:val="28"/>
          <w:szCs w:val="28"/>
          <w:shd w:val="clear" w:color="auto" w:fill="FFFFFF"/>
        </w:rPr>
        <w:t xml:space="preserve"> xã Đức Hợp nói riêng trong thời gian phong tỏa</w:t>
      </w:r>
      <w:r w:rsidR="00BB7232">
        <w:rPr>
          <w:rFonts w:cs="Times New Roman"/>
          <w:color w:val="000000"/>
          <w:sz w:val="28"/>
          <w:szCs w:val="28"/>
          <w:shd w:val="clear" w:color="auto" w:fill="FFFFFF"/>
        </w:rPr>
        <w:t xml:space="preserve"> chống dịch</w:t>
      </w:r>
      <w:r w:rsidR="003E33A5" w:rsidRPr="00D23C66">
        <w:rPr>
          <w:rFonts w:cs="Times New Roman"/>
          <w:color w:val="000000"/>
          <w:sz w:val="28"/>
          <w:szCs w:val="28"/>
          <w:shd w:val="clear" w:color="auto" w:fill="FFFFFF"/>
        </w:rPr>
        <w:t xml:space="preserve"> </w:t>
      </w:r>
      <w:r w:rsidR="00BB7232">
        <w:rPr>
          <w:rFonts w:cs="Times New Roman"/>
          <w:color w:val="000000"/>
          <w:sz w:val="28"/>
          <w:szCs w:val="28"/>
          <w:shd w:val="clear" w:color="auto" w:fill="FFFFFF"/>
        </w:rPr>
        <w:t xml:space="preserve">Covid-19 </w:t>
      </w:r>
      <w:r w:rsidR="003E33A5" w:rsidRPr="00D23C66">
        <w:rPr>
          <w:rFonts w:cs="Times New Roman"/>
          <w:color w:val="000000"/>
          <w:sz w:val="28"/>
          <w:szCs w:val="28"/>
          <w:shd w:val="clear" w:color="auto" w:fill="FFFFFF"/>
        </w:rPr>
        <w:t>của tỉnh Hả</w:t>
      </w:r>
      <w:r w:rsidR="00BB7232">
        <w:rPr>
          <w:rFonts w:cs="Times New Roman"/>
          <w:color w:val="000000"/>
          <w:sz w:val="28"/>
          <w:szCs w:val="28"/>
          <w:shd w:val="clear" w:color="auto" w:fill="FFFFFF"/>
        </w:rPr>
        <w:t>i</w:t>
      </w:r>
      <w:r w:rsidR="003E33A5" w:rsidRPr="00D23C66">
        <w:rPr>
          <w:rFonts w:cs="Times New Roman"/>
          <w:color w:val="000000"/>
          <w:sz w:val="28"/>
          <w:szCs w:val="28"/>
          <w:shd w:val="clear" w:color="auto" w:fill="FFFFFF"/>
        </w:rPr>
        <w:t xml:space="preserve"> Dương. </w:t>
      </w:r>
    </w:p>
    <w:p w:rsidR="00BB7232" w:rsidRDefault="003E33A5" w:rsidP="00D95CE2">
      <w:pPr>
        <w:pStyle w:val="ListParagraph"/>
        <w:numPr>
          <w:ilvl w:val="0"/>
          <w:numId w:val="1"/>
        </w:numPr>
        <w:tabs>
          <w:tab w:val="left" w:pos="1134"/>
        </w:tabs>
        <w:ind w:left="0" w:firstLine="851"/>
        <w:jc w:val="both"/>
        <w:rPr>
          <w:rFonts w:cs="Times New Roman"/>
          <w:color w:val="000000"/>
          <w:sz w:val="28"/>
          <w:szCs w:val="28"/>
          <w:shd w:val="clear" w:color="auto" w:fill="FFFFFF"/>
        </w:rPr>
      </w:pPr>
      <w:r w:rsidRPr="00BB7232">
        <w:rPr>
          <w:rFonts w:cs="Times New Roman"/>
          <w:color w:val="000000"/>
          <w:sz w:val="28"/>
          <w:szCs w:val="28"/>
          <w:shd w:val="clear" w:color="auto" w:fill="FFFFFF"/>
        </w:rPr>
        <w:t>Tất cả những công dân đã về địa bàn xã Đức Hợp trước thời gian tỉnh Hải Dương phong tỏ</w:t>
      </w:r>
      <w:r w:rsidR="00DC1BF8" w:rsidRPr="00BB7232">
        <w:rPr>
          <w:rFonts w:cs="Times New Roman"/>
          <w:color w:val="000000"/>
          <w:sz w:val="28"/>
          <w:szCs w:val="28"/>
          <w:shd w:val="clear" w:color="auto" w:fill="FFFFFF"/>
        </w:rPr>
        <w:t xml:space="preserve">a </w:t>
      </w:r>
      <w:r w:rsidR="00DC1BF8" w:rsidRPr="00BB7232">
        <w:rPr>
          <w:rFonts w:cs="Times New Roman"/>
          <w:i/>
          <w:color w:val="000000"/>
          <w:sz w:val="28"/>
          <w:szCs w:val="28"/>
          <w:shd w:val="clear" w:color="auto" w:fill="FFFFFF"/>
        </w:rPr>
        <w:t>(</w:t>
      </w:r>
      <w:r w:rsidRPr="00BB7232">
        <w:rPr>
          <w:rFonts w:cs="Times New Roman"/>
          <w:i/>
          <w:color w:val="000000"/>
          <w:sz w:val="28"/>
          <w:szCs w:val="28"/>
          <w:shd w:val="clear" w:color="auto" w:fill="FFFFFF"/>
        </w:rPr>
        <w:t>tức 0 giờ ngày 16/02/2021)</w:t>
      </w:r>
      <w:r w:rsidRPr="00BB7232">
        <w:rPr>
          <w:rFonts w:cs="Times New Roman"/>
          <w:color w:val="000000"/>
          <w:sz w:val="28"/>
          <w:szCs w:val="28"/>
          <w:shd w:val="clear" w:color="auto" w:fill="FFFFFF"/>
        </w:rPr>
        <w:t xml:space="preserve"> thì phải khai báo Y tế và thực hiện nghiêm các biện pháp phòng, chống dịch theo quy định</w:t>
      </w:r>
      <w:r w:rsidR="00D23C66" w:rsidRPr="00BB7232">
        <w:rPr>
          <w:rFonts w:cs="Times New Roman"/>
          <w:color w:val="000000"/>
          <w:sz w:val="28"/>
          <w:szCs w:val="28"/>
          <w:shd w:val="clear" w:color="auto" w:fill="FFFFFF"/>
        </w:rPr>
        <w:t xml:space="preserve"> của cơ quan Y tế.</w:t>
      </w:r>
      <w:r w:rsidRPr="00BB7232">
        <w:rPr>
          <w:rFonts w:cs="Times New Roman"/>
          <w:color w:val="000000"/>
          <w:sz w:val="28"/>
          <w:szCs w:val="28"/>
          <w:shd w:val="clear" w:color="auto" w:fill="FFFFFF"/>
        </w:rPr>
        <w:t xml:space="preserve"> </w:t>
      </w:r>
    </w:p>
    <w:p w:rsidR="006813DD" w:rsidRDefault="003E33A5" w:rsidP="00D95CE2">
      <w:pPr>
        <w:pStyle w:val="ListParagraph"/>
        <w:numPr>
          <w:ilvl w:val="0"/>
          <w:numId w:val="1"/>
        </w:numPr>
        <w:tabs>
          <w:tab w:val="left" w:pos="1134"/>
        </w:tabs>
        <w:ind w:left="0" w:firstLine="851"/>
        <w:jc w:val="both"/>
        <w:rPr>
          <w:rFonts w:cs="Times New Roman"/>
          <w:color w:val="000000"/>
          <w:sz w:val="28"/>
          <w:szCs w:val="28"/>
          <w:shd w:val="clear" w:color="auto" w:fill="FFFFFF"/>
        </w:rPr>
      </w:pPr>
      <w:r w:rsidRPr="00BB7232">
        <w:rPr>
          <w:rFonts w:cs="Times New Roman"/>
          <w:color w:val="000000"/>
          <w:sz w:val="28"/>
          <w:szCs w:val="28"/>
          <w:shd w:val="clear" w:color="auto" w:fill="FFFFFF"/>
        </w:rPr>
        <w:t xml:space="preserve">Khuyến cáo mọi người dân trong xã không tổ chức tiếp đón người thân </w:t>
      </w:r>
      <w:r w:rsidR="00D23C66" w:rsidRPr="00BB7232">
        <w:rPr>
          <w:rFonts w:cs="Times New Roman"/>
          <w:color w:val="000000"/>
          <w:sz w:val="28"/>
          <w:szCs w:val="28"/>
          <w:shd w:val="clear" w:color="auto" w:fill="FFFFFF"/>
        </w:rPr>
        <w:t xml:space="preserve">về thăm </w:t>
      </w:r>
      <w:r w:rsidRPr="00BB7232">
        <w:rPr>
          <w:rFonts w:cs="Times New Roman"/>
          <w:color w:val="000000"/>
          <w:sz w:val="28"/>
          <w:szCs w:val="28"/>
          <w:shd w:val="clear" w:color="auto" w:fill="FFFFFF"/>
        </w:rPr>
        <w:t xml:space="preserve">từ </w:t>
      </w:r>
      <w:r w:rsidR="00D23C66" w:rsidRPr="00BB7232">
        <w:rPr>
          <w:rFonts w:cs="Times New Roman"/>
          <w:color w:val="000000"/>
          <w:sz w:val="28"/>
          <w:szCs w:val="28"/>
          <w:shd w:val="clear" w:color="auto" w:fill="FFFFFF"/>
        </w:rPr>
        <w:t xml:space="preserve">tỉnh </w:t>
      </w:r>
      <w:r w:rsidRPr="00BB7232">
        <w:rPr>
          <w:rFonts w:cs="Times New Roman"/>
          <w:color w:val="000000"/>
          <w:sz w:val="28"/>
          <w:szCs w:val="28"/>
          <w:shd w:val="clear" w:color="auto" w:fill="FFFFFF"/>
        </w:rPr>
        <w:t xml:space="preserve">Hải Dương trong thời gian tỉnh Hải Dương đang bị phong tỏa. Những trường hợp nào cố tình vi phạm, sẽ bị xử lí theo quy định của pháp luật. </w:t>
      </w:r>
    </w:p>
    <w:p w:rsidR="00BB7232" w:rsidRPr="00FA3DF2" w:rsidRDefault="00FA3DF2" w:rsidP="00D95CE2">
      <w:pPr>
        <w:pStyle w:val="ListParagraph"/>
        <w:numPr>
          <w:ilvl w:val="0"/>
          <w:numId w:val="1"/>
        </w:numPr>
        <w:tabs>
          <w:tab w:val="left" w:pos="1134"/>
        </w:tabs>
        <w:ind w:left="0" w:firstLine="851"/>
        <w:jc w:val="both"/>
        <w:rPr>
          <w:rFonts w:cs="Times New Roman"/>
          <w:b/>
          <w:i/>
          <w:color w:val="000000"/>
          <w:sz w:val="28"/>
          <w:szCs w:val="28"/>
          <w:shd w:val="clear" w:color="auto" w:fill="FFFFFF"/>
        </w:rPr>
      </w:pPr>
      <w:r>
        <w:rPr>
          <w:rFonts w:cs="Times New Roman"/>
          <w:color w:val="000000"/>
          <w:sz w:val="28"/>
          <w:szCs w:val="28"/>
          <w:shd w:val="clear" w:color="auto" w:fill="FFFFFF"/>
        </w:rPr>
        <w:t>N</w:t>
      </w:r>
      <w:r w:rsidR="00BB7232">
        <w:rPr>
          <w:rFonts w:cs="Times New Roman"/>
          <w:color w:val="000000"/>
          <w:sz w:val="28"/>
          <w:szCs w:val="28"/>
          <w:shd w:val="clear" w:color="auto" w:fill="FFFFFF"/>
        </w:rPr>
        <w:t xml:space="preserve">hững </w:t>
      </w:r>
      <w:r>
        <w:rPr>
          <w:rFonts w:cs="Times New Roman"/>
          <w:color w:val="000000"/>
          <w:sz w:val="28"/>
          <w:szCs w:val="28"/>
          <w:shd w:val="clear" w:color="auto" w:fill="FFFFFF"/>
        </w:rPr>
        <w:t>ai</w:t>
      </w:r>
      <w:r w:rsidR="00BB7232">
        <w:rPr>
          <w:rFonts w:cs="Times New Roman"/>
          <w:color w:val="000000"/>
          <w:sz w:val="28"/>
          <w:szCs w:val="28"/>
          <w:shd w:val="clear" w:color="auto" w:fill="FFFFFF"/>
        </w:rPr>
        <w:t xml:space="preserve"> đã tiếp xúc gần với 29 công dân của xã Mai Động và những người có tên sau đây liên hệ ngay với Trạm Y tế xã</w:t>
      </w:r>
      <w:r>
        <w:rPr>
          <w:rFonts w:cs="Times New Roman"/>
          <w:color w:val="000000"/>
          <w:sz w:val="28"/>
          <w:szCs w:val="28"/>
          <w:shd w:val="clear" w:color="auto" w:fill="FFFFFF"/>
        </w:rPr>
        <w:t>;</w:t>
      </w:r>
      <w:r w:rsidR="00BB7232">
        <w:rPr>
          <w:rFonts w:cs="Times New Roman"/>
          <w:color w:val="000000"/>
          <w:sz w:val="28"/>
          <w:szCs w:val="28"/>
          <w:shd w:val="clear" w:color="auto" w:fill="FFFFFF"/>
        </w:rPr>
        <w:t xml:space="preserve"> Các đồng chí Trưởng thôn</w:t>
      </w:r>
      <w:r>
        <w:rPr>
          <w:rFonts w:cs="Times New Roman"/>
          <w:color w:val="000000"/>
          <w:sz w:val="28"/>
          <w:szCs w:val="28"/>
          <w:shd w:val="clear" w:color="auto" w:fill="FFFFFF"/>
        </w:rPr>
        <w:t>;</w:t>
      </w:r>
      <w:r w:rsidR="00BB7232">
        <w:rPr>
          <w:rFonts w:cs="Times New Roman"/>
          <w:color w:val="000000"/>
          <w:sz w:val="28"/>
          <w:szCs w:val="28"/>
          <w:shd w:val="clear" w:color="auto" w:fill="FFFFFF"/>
        </w:rPr>
        <w:t xml:space="preserve"> Nhân viên Y tế thôn để được hướng dẫn khai báo Y tế và công tác phòng, chống dịch.</w:t>
      </w:r>
      <w:r>
        <w:rPr>
          <w:rFonts w:cs="Times New Roman"/>
          <w:color w:val="000000"/>
          <w:sz w:val="28"/>
          <w:szCs w:val="28"/>
          <w:shd w:val="clear" w:color="auto" w:fill="FFFFFF"/>
        </w:rPr>
        <w:t xml:space="preserve"> </w:t>
      </w:r>
      <w:r w:rsidRPr="00FA3DF2">
        <w:rPr>
          <w:rFonts w:cs="Times New Roman"/>
          <w:b/>
          <w:i/>
          <w:color w:val="000000"/>
          <w:sz w:val="28"/>
          <w:szCs w:val="28"/>
          <w:shd w:val="clear" w:color="auto" w:fill="FFFFFF"/>
        </w:rPr>
        <w:t>(Thông báo 29 công dân và những người sau)</w:t>
      </w:r>
    </w:p>
    <w:p w:rsidR="00D23C66" w:rsidRPr="00BB7232" w:rsidRDefault="008C78CD" w:rsidP="008C78CD">
      <w:pPr>
        <w:pStyle w:val="ListParagraph"/>
        <w:numPr>
          <w:ilvl w:val="0"/>
          <w:numId w:val="2"/>
        </w:numPr>
        <w:ind w:left="0" w:firstLine="851"/>
        <w:jc w:val="both"/>
        <w:rPr>
          <w:rFonts w:cs="Times New Roman"/>
          <w:sz w:val="28"/>
          <w:szCs w:val="28"/>
        </w:rPr>
      </w:pPr>
      <w:r>
        <w:rPr>
          <w:rFonts w:cs="Times New Roman"/>
          <w:sz w:val="28"/>
          <w:szCs w:val="28"/>
        </w:rPr>
        <w:t xml:space="preserve">Anh </w:t>
      </w:r>
      <w:r w:rsidR="00BB7232" w:rsidRPr="00BB7232">
        <w:rPr>
          <w:rFonts w:cs="Times New Roman"/>
          <w:sz w:val="28"/>
          <w:szCs w:val="28"/>
        </w:rPr>
        <w:t xml:space="preserve">Phạm Văn Khỏe sinh ngày 15/2/1990 về </w:t>
      </w:r>
      <w:r w:rsidR="002009F0">
        <w:rPr>
          <w:rFonts w:cs="Times New Roman"/>
          <w:sz w:val="28"/>
          <w:szCs w:val="28"/>
        </w:rPr>
        <w:t xml:space="preserve">thôn </w:t>
      </w:r>
      <w:r w:rsidR="00BB7232" w:rsidRPr="00BB7232">
        <w:rPr>
          <w:rFonts w:cs="Times New Roman"/>
          <w:sz w:val="28"/>
          <w:szCs w:val="28"/>
        </w:rPr>
        <w:t>Vân Nghệ xã Mai Độ</w:t>
      </w:r>
      <w:r w:rsidR="002009F0">
        <w:rPr>
          <w:rFonts w:cs="Times New Roman"/>
          <w:sz w:val="28"/>
          <w:szCs w:val="28"/>
        </w:rPr>
        <w:t>ng là công nhân C</w:t>
      </w:r>
      <w:r w:rsidR="00BB7232" w:rsidRPr="00BB7232">
        <w:rPr>
          <w:rFonts w:cs="Times New Roman"/>
          <w:sz w:val="28"/>
          <w:szCs w:val="28"/>
        </w:rPr>
        <w:t>ông ty Newrice</w:t>
      </w:r>
    </w:p>
    <w:p w:rsidR="00BB7232" w:rsidRDefault="008C78CD" w:rsidP="008C78CD">
      <w:pPr>
        <w:pStyle w:val="ListParagraph"/>
        <w:numPr>
          <w:ilvl w:val="0"/>
          <w:numId w:val="2"/>
        </w:numPr>
        <w:ind w:left="0" w:firstLine="851"/>
        <w:jc w:val="both"/>
        <w:rPr>
          <w:rFonts w:cs="Times New Roman"/>
          <w:sz w:val="28"/>
          <w:szCs w:val="28"/>
        </w:rPr>
      </w:pPr>
      <w:r>
        <w:rPr>
          <w:rFonts w:cs="Times New Roman"/>
          <w:sz w:val="28"/>
          <w:szCs w:val="28"/>
        </w:rPr>
        <w:t xml:space="preserve">Chị </w:t>
      </w:r>
      <w:r w:rsidR="00BB7232">
        <w:rPr>
          <w:rFonts w:cs="Times New Roman"/>
          <w:sz w:val="28"/>
          <w:szCs w:val="28"/>
        </w:rPr>
        <w:t>Đinh Thị Oanh sinh 1991 vợ anh Khỏe</w:t>
      </w:r>
    </w:p>
    <w:p w:rsidR="00BB7232" w:rsidRDefault="008C78CD" w:rsidP="008C78CD">
      <w:pPr>
        <w:pStyle w:val="ListParagraph"/>
        <w:numPr>
          <w:ilvl w:val="0"/>
          <w:numId w:val="2"/>
        </w:numPr>
        <w:ind w:left="0" w:firstLine="851"/>
        <w:jc w:val="both"/>
        <w:rPr>
          <w:rFonts w:cs="Times New Roman"/>
          <w:sz w:val="28"/>
          <w:szCs w:val="28"/>
        </w:rPr>
      </w:pPr>
      <w:r>
        <w:rPr>
          <w:rFonts w:cs="Times New Roman"/>
          <w:sz w:val="28"/>
          <w:szCs w:val="28"/>
        </w:rPr>
        <w:lastRenderedPageBreak/>
        <w:t xml:space="preserve">Cháu </w:t>
      </w:r>
      <w:r w:rsidR="00BB7232">
        <w:rPr>
          <w:rFonts w:cs="Times New Roman"/>
          <w:sz w:val="28"/>
          <w:szCs w:val="28"/>
        </w:rPr>
        <w:t>Phạm Duy Khánh; sinh năm 2013 con anh Khỏe</w:t>
      </w:r>
    </w:p>
    <w:p w:rsidR="00BB7232" w:rsidRDefault="008C78CD" w:rsidP="008C78CD">
      <w:pPr>
        <w:pStyle w:val="ListParagraph"/>
        <w:numPr>
          <w:ilvl w:val="0"/>
          <w:numId w:val="2"/>
        </w:numPr>
        <w:ind w:left="0" w:firstLine="851"/>
        <w:jc w:val="both"/>
        <w:rPr>
          <w:rFonts w:cs="Times New Roman"/>
          <w:sz w:val="28"/>
          <w:szCs w:val="28"/>
        </w:rPr>
      </w:pPr>
      <w:r>
        <w:rPr>
          <w:rFonts w:cs="Times New Roman"/>
          <w:sz w:val="28"/>
          <w:szCs w:val="28"/>
        </w:rPr>
        <w:t xml:space="preserve">Cháu </w:t>
      </w:r>
      <w:r w:rsidR="00BB7232">
        <w:rPr>
          <w:rFonts w:cs="Times New Roman"/>
          <w:sz w:val="28"/>
          <w:szCs w:val="28"/>
        </w:rPr>
        <w:t>Phạm Minh Đức; sinh năm 2020 con anh</w:t>
      </w:r>
      <w:r>
        <w:rPr>
          <w:rFonts w:cs="Times New Roman"/>
          <w:sz w:val="28"/>
          <w:szCs w:val="28"/>
        </w:rPr>
        <w:t xml:space="preserve"> K</w:t>
      </w:r>
      <w:r w:rsidR="00BB7232">
        <w:rPr>
          <w:rFonts w:cs="Times New Roman"/>
          <w:sz w:val="28"/>
          <w:szCs w:val="28"/>
        </w:rPr>
        <w:t>hỏe</w:t>
      </w:r>
    </w:p>
    <w:p w:rsidR="00BB7232" w:rsidRDefault="008C78CD" w:rsidP="008C78CD">
      <w:pPr>
        <w:pStyle w:val="ListParagraph"/>
        <w:numPr>
          <w:ilvl w:val="0"/>
          <w:numId w:val="2"/>
        </w:numPr>
        <w:ind w:left="0" w:firstLine="851"/>
        <w:jc w:val="both"/>
        <w:rPr>
          <w:rFonts w:cs="Times New Roman"/>
          <w:sz w:val="28"/>
          <w:szCs w:val="28"/>
        </w:rPr>
      </w:pPr>
      <w:r>
        <w:rPr>
          <w:rFonts w:cs="Times New Roman"/>
          <w:sz w:val="28"/>
          <w:szCs w:val="28"/>
        </w:rPr>
        <w:t>Ông Phạm Văn Ngưu; sinh năm 1962 bố anh Khỏe</w:t>
      </w:r>
    </w:p>
    <w:p w:rsidR="008C78CD" w:rsidRDefault="008C78CD" w:rsidP="008C78CD">
      <w:pPr>
        <w:pStyle w:val="ListParagraph"/>
        <w:numPr>
          <w:ilvl w:val="0"/>
          <w:numId w:val="2"/>
        </w:numPr>
        <w:ind w:left="0" w:firstLine="851"/>
        <w:jc w:val="both"/>
        <w:rPr>
          <w:rFonts w:cs="Times New Roman"/>
          <w:sz w:val="28"/>
          <w:szCs w:val="28"/>
        </w:rPr>
      </w:pPr>
      <w:r>
        <w:rPr>
          <w:rFonts w:cs="Times New Roman"/>
          <w:sz w:val="28"/>
          <w:szCs w:val="28"/>
        </w:rPr>
        <w:t>Bà Nguyễn Thị Như; sinh năm 1964, mẹ anh Khỏe</w:t>
      </w:r>
    </w:p>
    <w:p w:rsidR="008C78CD" w:rsidRDefault="008C78CD" w:rsidP="008C78CD">
      <w:pPr>
        <w:pStyle w:val="ListParagraph"/>
        <w:numPr>
          <w:ilvl w:val="0"/>
          <w:numId w:val="2"/>
        </w:numPr>
        <w:ind w:left="0" w:firstLine="851"/>
        <w:jc w:val="both"/>
        <w:rPr>
          <w:rFonts w:cs="Times New Roman"/>
          <w:sz w:val="28"/>
          <w:szCs w:val="28"/>
        </w:rPr>
      </w:pPr>
      <w:r>
        <w:rPr>
          <w:rFonts w:cs="Times New Roman"/>
          <w:sz w:val="28"/>
          <w:szCs w:val="28"/>
        </w:rPr>
        <w:t>Anh Phạm Văn Tiến; sinh năm 1971 công nhân Công ty Newrice về thôn Cốc khê xã phạm Ngũ Lão, huyện Kim Động sống cùng người thân là:</w:t>
      </w:r>
    </w:p>
    <w:p w:rsidR="008C78CD" w:rsidRDefault="008C78CD" w:rsidP="008C78CD">
      <w:pPr>
        <w:pStyle w:val="ListParagraph"/>
        <w:numPr>
          <w:ilvl w:val="0"/>
          <w:numId w:val="2"/>
        </w:numPr>
        <w:ind w:left="0" w:firstLine="851"/>
        <w:jc w:val="both"/>
        <w:rPr>
          <w:rFonts w:cs="Times New Roman"/>
          <w:sz w:val="28"/>
          <w:szCs w:val="28"/>
        </w:rPr>
      </w:pPr>
      <w:r>
        <w:rPr>
          <w:rFonts w:cs="Times New Roman"/>
          <w:sz w:val="28"/>
          <w:szCs w:val="28"/>
        </w:rPr>
        <w:t>Ông Phạm Xuân Thu; sinh năm 1935 bố đẻ anh Tiến</w:t>
      </w:r>
    </w:p>
    <w:p w:rsidR="008C78CD" w:rsidRDefault="008C78CD" w:rsidP="008C78CD">
      <w:pPr>
        <w:pStyle w:val="ListParagraph"/>
        <w:numPr>
          <w:ilvl w:val="0"/>
          <w:numId w:val="2"/>
        </w:numPr>
        <w:ind w:left="0" w:firstLine="851"/>
        <w:jc w:val="both"/>
        <w:rPr>
          <w:rFonts w:cs="Times New Roman"/>
          <w:sz w:val="28"/>
          <w:szCs w:val="28"/>
        </w:rPr>
      </w:pPr>
      <w:r>
        <w:rPr>
          <w:rFonts w:cs="Times New Roman"/>
          <w:sz w:val="28"/>
          <w:szCs w:val="28"/>
        </w:rPr>
        <w:t>Bà Phạm Thị Viện; sinh năm 1937; mẹ đẻ anh Tiến</w:t>
      </w:r>
    </w:p>
    <w:p w:rsidR="008C78CD" w:rsidRDefault="008C78CD" w:rsidP="008C78CD">
      <w:pPr>
        <w:pStyle w:val="ListParagraph"/>
        <w:numPr>
          <w:ilvl w:val="0"/>
          <w:numId w:val="2"/>
        </w:numPr>
        <w:ind w:left="0" w:firstLine="851"/>
        <w:jc w:val="both"/>
        <w:rPr>
          <w:rFonts w:cs="Times New Roman"/>
          <w:sz w:val="28"/>
          <w:szCs w:val="28"/>
        </w:rPr>
      </w:pPr>
      <w:r>
        <w:rPr>
          <w:rFonts w:cs="Times New Roman"/>
          <w:sz w:val="28"/>
          <w:szCs w:val="28"/>
        </w:rPr>
        <w:t>Ông Phạm Văn Thọ; sinh năm 1967 anh ruột anh Tiến</w:t>
      </w:r>
    </w:p>
    <w:p w:rsidR="00065B64" w:rsidRDefault="00065B64" w:rsidP="00065B64">
      <w:pPr>
        <w:ind w:firstLine="720"/>
        <w:jc w:val="both"/>
        <w:rPr>
          <w:rFonts w:cs="Times New Roman"/>
          <w:sz w:val="28"/>
          <w:szCs w:val="28"/>
        </w:rPr>
      </w:pPr>
      <w:r>
        <w:rPr>
          <w:rFonts w:cs="Times New Roman"/>
          <w:sz w:val="28"/>
          <w:szCs w:val="28"/>
        </w:rPr>
        <w:t>Để giữ gìn sức khỏe cho mình, cho gia đình và người thân cũng như toàn xã hội, khuyến khích mọi người dân tố giác, phát giác</w:t>
      </w:r>
      <w:r w:rsidR="00FA3DF2" w:rsidRPr="00065B64">
        <w:rPr>
          <w:rFonts w:cs="Times New Roman"/>
          <w:sz w:val="28"/>
          <w:szCs w:val="28"/>
        </w:rPr>
        <w:t xml:space="preserve">, </w:t>
      </w:r>
      <w:r>
        <w:rPr>
          <w:rFonts w:cs="Times New Roman"/>
          <w:sz w:val="28"/>
          <w:szCs w:val="28"/>
        </w:rPr>
        <w:t xml:space="preserve">cùng </w:t>
      </w:r>
      <w:r w:rsidR="00FA3DF2" w:rsidRPr="00065B64">
        <w:rPr>
          <w:rFonts w:cs="Times New Roman"/>
          <w:sz w:val="28"/>
          <w:szCs w:val="28"/>
        </w:rPr>
        <w:t>truy vế</w:t>
      </w:r>
      <w:r>
        <w:rPr>
          <w:rFonts w:cs="Times New Roman"/>
          <w:sz w:val="28"/>
          <w:szCs w:val="28"/>
        </w:rPr>
        <w:t xml:space="preserve">t </w:t>
      </w:r>
      <w:r w:rsidRPr="00065B64">
        <w:rPr>
          <w:rFonts w:cs="Times New Roman"/>
          <w:sz w:val="28"/>
          <w:szCs w:val="28"/>
        </w:rPr>
        <w:t xml:space="preserve">tất cả những công </w:t>
      </w:r>
      <w:r w:rsidR="00FA3DF2" w:rsidRPr="00065B64">
        <w:rPr>
          <w:rFonts w:cs="Times New Roman"/>
          <w:sz w:val="28"/>
          <w:szCs w:val="28"/>
        </w:rPr>
        <w:t xml:space="preserve">dân </w:t>
      </w:r>
      <w:r w:rsidRPr="00065B64">
        <w:rPr>
          <w:rFonts w:cs="Times New Roman"/>
          <w:sz w:val="28"/>
          <w:szCs w:val="28"/>
        </w:rPr>
        <w:t xml:space="preserve">từ tỉnh Hải Dương cố tình </w:t>
      </w:r>
      <w:r w:rsidR="00FA3DF2" w:rsidRPr="00065B64">
        <w:rPr>
          <w:rFonts w:cs="Times New Roman"/>
          <w:sz w:val="28"/>
          <w:szCs w:val="28"/>
        </w:rPr>
        <w:t>về thôn</w:t>
      </w:r>
      <w:r w:rsidRPr="00065B64">
        <w:rPr>
          <w:rFonts w:cs="Times New Roman"/>
          <w:sz w:val="28"/>
          <w:szCs w:val="28"/>
        </w:rPr>
        <w:t>,</w:t>
      </w:r>
      <w:r w:rsidR="00FA3DF2" w:rsidRPr="00065B64">
        <w:rPr>
          <w:rFonts w:cs="Times New Roman"/>
          <w:sz w:val="28"/>
          <w:szCs w:val="28"/>
        </w:rPr>
        <w:t xml:space="preserve"> xã trong thờ</w:t>
      </w:r>
      <w:r w:rsidRPr="00065B64">
        <w:rPr>
          <w:rFonts w:cs="Times New Roman"/>
          <w:sz w:val="28"/>
          <w:szCs w:val="28"/>
        </w:rPr>
        <w:t xml:space="preserve">i </w:t>
      </w:r>
      <w:r w:rsidR="00D95CE2">
        <w:rPr>
          <w:rFonts w:cs="Times New Roman"/>
          <w:sz w:val="28"/>
          <w:szCs w:val="28"/>
        </w:rPr>
        <w:t xml:space="preserve">gian </w:t>
      </w:r>
      <w:r w:rsidRPr="00065B64">
        <w:rPr>
          <w:rFonts w:cs="Times New Roman"/>
          <w:sz w:val="28"/>
          <w:szCs w:val="28"/>
        </w:rPr>
        <w:t>tỉnh Hải Dương đang phong t</w:t>
      </w:r>
      <w:r>
        <w:rPr>
          <w:rFonts w:cs="Times New Roman"/>
          <w:sz w:val="28"/>
          <w:szCs w:val="28"/>
        </w:rPr>
        <w:t>ỏa để cơ quan chức năng xử lí theo quy đị</w:t>
      </w:r>
      <w:r w:rsidR="00962744">
        <w:rPr>
          <w:rFonts w:cs="Times New Roman"/>
          <w:sz w:val="28"/>
          <w:szCs w:val="28"/>
        </w:rPr>
        <w:t>nh của pháp luật.</w:t>
      </w:r>
    </w:p>
    <w:p w:rsidR="00D95CE2" w:rsidRDefault="00D95CE2" w:rsidP="00065B64">
      <w:pPr>
        <w:ind w:firstLine="720"/>
        <w:jc w:val="both"/>
        <w:rPr>
          <w:rFonts w:cs="Times New Roman"/>
          <w:sz w:val="28"/>
          <w:szCs w:val="28"/>
        </w:rPr>
      </w:pPr>
      <w:r>
        <w:rPr>
          <w:rFonts w:cs="Times New Roman"/>
          <w:sz w:val="28"/>
          <w:szCs w:val="28"/>
        </w:rPr>
        <w:t>Đề nghị mọi người dân nâng cao cảnh giác, tự chăm sóc, bảo vệ sức khỏe bản thân mình và gia đình cũng như bảo vệ cộng đồng trước những diễn biến phức tạp của dịch Covid-19 ngày càng nguy hiểm vì vậ</w:t>
      </w:r>
      <w:r w:rsidR="002009F0">
        <w:rPr>
          <w:rFonts w:cs="Times New Roman"/>
          <w:sz w:val="28"/>
          <w:szCs w:val="28"/>
        </w:rPr>
        <w:t>y:  K</w:t>
      </w:r>
      <w:r>
        <w:rPr>
          <w:rFonts w:cs="Times New Roman"/>
          <w:sz w:val="28"/>
          <w:szCs w:val="28"/>
        </w:rPr>
        <w:t>hông tụ tập đông người, thực hiện cách li tối thiểu 2m khi giao tiếp, đeo khẩu trang mỗi khi ra ngoài, giữ gìn nhà cửa sạch sẽ, phun thuốc khử khuẩn để phòng dịch. Không đi ra ngoài nếu không cần thiết, tố giác, phát giác những người cố tình vi phạm công tác phòng chống dịch.</w:t>
      </w:r>
    </w:p>
    <w:p w:rsidR="00FA3DF2" w:rsidRDefault="00065B64" w:rsidP="00962744">
      <w:pPr>
        <w:ind w:firstLine="720"/>
        <w:jc w:val="both"/>
        <w:rPr>
          <w:rFonts w:cs="Times New Roman"/>
          <w:sz w:val="28"/>
          <w:szCs w:val="28"/>
        </w:rPr>
      </w:pPr>
      <w:r w:rsidRPr="00065B64">
        <w:rPr>
          <w:rFonts w:cs="Times New Roman"/>
          <w:sz w:val="28"/>
          <w:szCs w:val="28"/>
        </w:rPr>
        <w:t>Nhận được Công văn này các đồng chí</w:t>
      </w:r>
      <w:r>
        <w:rPr>
          <w:rFonts w:cs="Times New Roman"/>
          <w:sz w:val="28"/>
          <w:szCs w:val="28"/>
        </w:rPr>
        <w:t>:</w:t>
      </w:r>
      <w:r w:rsidRPr="00065B64">
        <w:rPr>
          <w:rFonts w:cs="Times New Roman"/>
          <w:sz w:val="28"/>
          <w:szCs w:val="28"/>
        </w:rPr>
        <w:t xml:space="preserve"> Trưởng đài truyền thanh xã bố trí phân công nhân viên đài thông báo trên hệ thống truyền thanh xã</w:t>
      </w:r>
      <w:r w:rsidR="00962744">
        <w:rPr>
          <w:rFonts w:cs="Times New Roman"/>
          <w:sz w:val="28"/>
          <w:szCs w:val="28"/>
        </w:rPr>
        <w:t xml:space="preserve"> và các đồng chí </w:t>
      </w:r>
      <w:r w:rsidR="00962744" w:rsidRPr="00065B64">
        <w:rPr>
          <w:rFonts w:cs="Times New Roman"/>
          <w:sz w:val="28"/>
          <w:szCs w:val="28"/>
        </w:rPr>
        <w:t>Trưởng thôn</w:t>
      </w:r>
      <w:r w:rsidR="00962744" w:rsidRPr="00962744">
        <w:rPr>
          <w:rFonts w:cs="Times New Roman"/>
          <w:sz w:val="28"/>
          <w:szCs w:val="28"/>
        </w:rPr>
        <w:t xml:space="preserve"> </w:t>
      </w:r>
      <w:r w:rsidR="00962744" w:rsidRPr="00065B64">
        <w:rPr>
          <w:rFonts w:cs="Times New Roman"/>
          <w:sz w:val="28"/>
          <w:szCs w:val="28"/>
        </w:rPr>
        <w:t xml:space="preserve">thông báo </w:t>
      </w:r>
      <w:r w:rsidR="00962744">
        <w:rPr>
          <w:rFonts w:cs="Times New Roman"/>
          <w:sz w:val="28"/>
          <w:szCs w:val="28"/>
        </w:rPr>
        <w:t>liên tục</w:t>
      </w:r>
      <w:r w:rsidRPr="00065B64">
        <w:rPr>
          <w:rFonts w:cs="Times New Roman"/>
          <w:sz w:val="28"/>
          <w:szCs w:val="28"/>
        </w:rPr>
        <w:t xml:space="preserve"> ngày 3 l</w:t>
      </w:r>
      <w:r w:rsidR="00962744">
        <w:rPr>
          <w:rFonts w:cs="Times New Roman"/>
          <w:sz w:val="28"/>
          <w:szCs w:val="28"/>
        </w:rPr>
        <w:t xml:space="preserve">ượt </w:t>
      </w:r>
      <w:r>
        <w:rPr>
          <w:rFonts w:cs="Times New Roman"/>
          <w:sz w:val="28"/>
          <w:szCs w:val="28"/>
        </w:rPr>
        <w:t>để nhân dân nắm được tổ chức thực hiệ</w:t>
      </w:r>
      <w:r w:rsidR="00962744">
        <w:rPr>
          <w:rFonts w:cs="Times New Roman"/>
          <w:sz w:val="28"/>
          <w:szCs w:val="28"/>
        </w:rPr>
        <w:t>n; Nắm bắt sát sao tình hình địa bàn thôn đồng thời</w:t>
      </w:r>
      <w:r>
        <w:rPr>
          <w:rFonts w:cs="Times New Roman"/>
          <w:sz w:val="28"/>
          <w:szCs w:val="28"/>
        </w:rPr>
        <w:t xml:space="preserve"> </w:t>
      </w:r>
      <w:r w:rsidRPr="00065B64">
        <w:rPr>
          <w:rFonts w:cs="Times New Roman"/>
          <w:sz w:val="28"/>
          <w:szCs w:val="28"/>
        </w:rPr>
        <w:t>truy vế</w:t>
      </w:r>
      <w:r>
        <w:rPr>
          <w:rFonts w:cs="Times New Roman"/>
          <w:sz w:val="28"/>
          <w:szCs w:val="28"/>
        </w:rPr>
        <w:t xml:space="preserve">t </w:t>
      </w:r>
      <w:r w:rsidRPr="00065B64">
        <w:rPr>
          <w:rFonts w:cs="Times New Roman"/>
          <w:sz w:val="28"/>
          <w:szCs w:val="28"/>
        </w:rPr>
        <w:t xml:space="preserve">tất cả những công dân từ tỉnh Hải Dương cố tình </w:t>
      </w:r>
      <w:r>
        <w:rPr>
          <w:rFonts w:cs="Times New Roman"/>
          <w:sz w:val="28"/>
          <w:szCs w:val="28"/>
        </w:rPr>
        <w:t>v</w:t>
      </w:r>
      <w:r w:rsidRPr="00065B64">
        <w:rPr>
          <w:rFonts w:cs="Times New Roman"/>
          <w:sz w:val="28"/>
          <w:szCs w:val="28"/>
        </w:rPr>
        <w:t xml:space="preserve">ề thôn, xã trong thời </w:t>
      </w:r>
      <w:r w:rsidR="008C705B">
        <w:rPr>
          <w:rFonts w:cs="Times New Roman"/>
          <w:sz w:val="28"/>
          <w:szCs w:val="28"/>
        </w:rPr>
        <w:t xml:space="preserve">gian </w:t>
      </w:r>
      <w:r w:rsidRPr="00065B64">
        <w:rPr>
          <w:rFonts w:cs="Times New Roman"/>
          <w:sz w:val="28"/>
          <w:szCs w:val="28"/>
        </w:rPr>
        <w:t>tỉnh Hải Dương đang phong tỏ</w:t>
      </w:r>
      <w:r>
        <w:rPr>
          <w:rFonts w:cs="Times New Roman"/>
          <w:sz w:val="28"/>
          <w:szCs w:val="28"/>
        </w:rPr>
        <w:t xml:space="preserve">a </w:t>
      </w:r>
      <w:r w:rsidRPr="00065B64">
        <w:rPr>
          <w:rFonts w:cs="Times New Roman"/>
          <w:sz w:val="28"/>
          <w:szCs w:val="28"/>
        </w:rPr>
        <w:t xml:space="preserve">báo cáo UBND xã để xử lí theo quy định của pháp luật. Nếu </w:t>
      </w:r>
      <w:r w:rsidR="00962744">
        <w:rPr>
          <w:rFonts w:cs="Times New Roman"/>
          <w:sz w:val="28"/>
          <w:szCs w:val="28"/>
        </w:rPr>
        <w:t>thôn</w:t>
      </w:r>
      <w:r>
        <w:rPr>
          <w:rFonts w:cs="Times New Roman"/>
          <w:sz w:val="28"/>
          <w:szCs w:val="28"/>
        </w:rPr>
        <w:t xml:space="preserve"> nào có hiện tượng bao che, không báo cáo</w:t>
      </w:r>
      <w:r w:rsidR="00962744">
        <w:rPr>
          <w:rFonts w:cs="Times New Roman"/>
          <w:sz w:val="28"/>
          <w:szCs w:val="28"/>
        </w:rPr>
        <w:t>, hoặc báo cáo chậm trễ</w:t>
      </w:r>
      <w:r>
        <w:rPr>
          <w:rFonts w:cs="Times New Roman"/>
          <w:sz w:val="28"/>
          <w:szCs w:val="28"/>
        </w:rPr>
        <w:t xml:space="preserve"> </w:t>
      </w:r>
      <w:r w:rsidRPr="00065B64">
        <w:rPr>
          <w:rFonts w:cs="Times New Roman"/>
          <w:sz w:val="28"/>
          <w:szCs w:val="28"/>
        </w:rPr>
        <w:t xml:space="preserve">để xảy ra dịch lây lan trên địa bàn </w:t>
      </w:r>
      <w:r>
        <w:rPr>
          <w:rFonts w:cs="Times New Roman"/>
          <w:sz w:val="28"/>
          <w:szCs w:val="28"/>
        </w:rPr>
        <w:t xml:space="preserve">thôn, </w:t>
      </w:r>
      <w:r w:rsidRPr="00065B64">
        <w:rPr>
          <w:rFonts w:cs="Times New Roman"/>
          <w:sz w:val="28"/>
          <w:szCs w:val="28"/>
        </w:rPr>
        <w:t xml:space="preserve">xã các đồng chí phải chịu trách nhiệm./. </w:t>
      </w:r>
      <w:bookmarkStart w:id="0" w:name="_GoBack"/>
      <w:bookmarkEnd w:id="0"/>
      <w:r w:rsidRPr="00065B64">
        <w:rPr>
          <w:rFonts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5431"/>
      </w:tblGrid>
      <w:tr w:rsidR="00995249" w:rsidRPr="00414004" w:rsidTr="00E34BCB">
        <w:trPr>
          <w:trHeight w:val="80"/>
        </w:trPr>
        <w:tc>
          <w:tcPr>
            <w:tcW w:w="4077" w:type="dxa"/>
          </w:tcPr>
          <w:p w:rsidR="00995249" w:rsidRPr="008F77EA" w:rsidRDefault="00995249" w:rsidP="00E34BCB">
            <w:pPr>
              <w:spacing w:after="0"/>
              <w:jc w:val="both"/>
              <w:rPr>
                <w:b/>
                <w:i/>
                <w:szCs w:val="28"/>
              </w:rPr>
            </w:pPr>
            <w:r w:rsidRPr="008F77EA">
              <w:rPr>
                <w:b/>
                <w:i/>
                <w:szCs w:val="28"/>
              </w:rPr>
              <w:t xml:space="preserve">Nơi nhận: </w:t>
            </w:r>
          </w:p>
          <w:p w:rsidR="00995249" w:rsidRPr="008F77EA" w:rsidRDefault="00995249" w:rsidP="00E34BCB">
            <w:pPr>
              <w:spacing w:after="0"/>
              <w:jc w:val="both"/>
              <w:rPr>
                <w:szCs w:val="28"/>
              </w:rPr>
            </w:pPr>
            <w:r w:rsidRPr="008F77EA">
              <w:rPr>
                <w:szCs w:val="28"/>
              </w:rPr>
              <w:t>-Như trên;</w:t>
            </w:r>
          </w:p>
          <w:p w:rsidR="00995249" w:rsidRPr="00414004" w:rsidRDefault="00995249" w:rsidP="00E34BCB">
            <w:pPr>
              <w:spacing w:after="0"/>
              <w:jc w:val="both"/>
              <w:rPr>
                <w:sz w:val="28"/>
                <w:szCs w:val="28"/>
              </w:rPr>
            </w:pPr>
            <w:r w:rsidRPr="008F77EA">
              <w:rPr>
                <w:szCs w:val="28"/>
              </w:rPr>
              <w:t>-Lưu: BCĐ, Y tế.</w:t>
            </w:r>
          </w:p>
        </w:tc>
        <w:tc>
          <w:tcPr>
            <w:tcW w:w="5529" w:type="dxa"/>
          </w:tcPr>
          <w:p w:rsidR="00995249" w:rsidRPr="00414004" w:rsidRDefault="00995249" w:rsidP="00093A4E">
            <w:pPr>
              <w:spacing w:after="0" w:line="240" w:lineRule="auto"/>
              <w:jc w:val="center"/>
              <w:rPr>
                <w:b/>
                <w:sz w:val="28"/>
                <w:szCs w:val="28"/>
              </w:rPr>
            </w:pPr>
            <w:r w:rsidRPr="00414004">
              <w:rPr>
                <w:b/>
                <w:sz w:val="28"/>
                <w:szCs w:val="28"/>
              </w:rPr>
              <w:t xml:space="preserve">TM. </w:t>
            </w:r>
            <w:r>
              <w:rPr>
                <w:b/>
                <w:sz w:val="28"/>
                <w:szCs w:val="28"/>
              </w:rPr>
              <w:t xml:space="preserve">ỦY </w:t>
            </w:r>
            <w:r w:rsidR="00D95CE2">
              <w:rPr>
                <w:b/>
                <w:sz w:val="28"/>
                <w:szCs w:val="28"/>
              </w:rPr>
              <w:t>BAN CHỈ ĐẠO</w:t>
            </w:r>
            <w:r>
              <w:rPr>
                <w:b/>
                <w:sz w:val="28"/>
                <w:szCs w:val="28"/>
              </w:rPr>
              <w:t xml:space="preserve"> XÃ </w:t>
            </w:r>
          </w:p>
          <w:p w:rsidR="00995249" w:rsidRDefault="00D95CE2" w:rsidP="00093A4E">
            <w:pPr>
              <w:spacing w:after="0" w:line="240" w:lineRule="auto"/>
              <w:jc w:val="center"/>
              <w:rPr>
                <w:b/>
                <w:sz w:val="28"/>
                <w:szCs w:val="28"/>
              </w:rPr>
            </w:pPr>
            <w:r>
              <w:rPr>
                <w:b/>
                <w:sz w:val="28"/>
                <w:szCs w:val="28"/>
              </w:rPr>
              <w:t>TRƯỞNG BAN</w:t>
            </w:r>
          </w:p>
          <w:p w:rsidR="00995249" w:rsidRDefault="00995249" w:rsidP="00093A4E">
            <w:pPr>
              <w:spacing w:after="0" w:line="240" w:lineRule="auto"/>
              <w:jc w:val="center"/>
              <w:rPr>
                <w:b/>
                <w:sz w:val="28"/>
                <w:szCs w:val="28"/>
              </w:rPr>
            </w:pPr>
          </w:p>
          <w:p w:rsidR="00995249" w:rsidRDefault="00995249" w:rsidP="00093A4E">
            <w:pPr>
              <w:spacing w:after="0" w:line="240" w:lineRule="auto"/>
              <w:jc w:val="center"/>
              <w:rPr>
                <w:b/>
                <w:sz w:val="28"/>
                <w:szCs w:val="28"/>
              </w:rPr>
            </w:pPr>
          </w:p>
          <w:p w:rsidR="00093A4E" w:rsidRDefault="00093A4E" w:rsidP="00093A4E">
            <w:pPr>
              <w:spacing w:after="0" w:line="240" w:lineRule="auto"/>
              <w:jc w:val="center"/>
              <w:rPr>
                <w:b/>
                <w:sz w:val="28"/>
                <w:szCs w:val="28"/>
              </w:rPr>
            </w:pPr>
          </w:p>
          <w:p w:rsidR="00995249" w:rsidRDefault="00995249" w:rsidP="00093A4E">
            <w:pPr>
              <w:spacing w:after="0" w:line="240" w:lineRule="auto"/>
              <w:jc w:val="center"/>
              <w:rPr>
                <w:b/>
                <w:sz w:val="28"/>
                <w:szCs w:val="28"/>
              </w:rPr>
            </w:pPr>
          </w:p>
          <w:p w:rsidR="00995249" w:rsidRPr="00414004" w:rsidRDefault="00D95CE2" w:rsidP="00093A4E">
            <w:pPr>
              <w:spacing w:after="0" w:line="240" w:lineRule="auto"/>
              <w:jc w:val="center"/>
              <w:rPr>
                <w:b/>
                <w:sz w:val="28"/>
                <w:szCs w:val="28"/>
              </w:rPr>
            </w:pPr>
            <w:r>
              <w:rPr>
                <w:b/>
                <w:sz w:val="28"/>
                <w:szCs w:val="28"/>
              </w:rPr>
              <w:t>CHỦ TỊCH UBND XÃ</w:t>
            </w:r>
          </w:p>
          <w:p w:rsidR="00995249" w:rsidRPr="00414004" w:rsidRDefault="00995249" w:rsidP="00093A4E">
            <w:pPr>
              <w:spacing w:after="0" w:line="240" w:lineRule="auto"/>
              <w:jc w:val="center"/>
              <w:rPr>
                <w:b/>
                <w:sz w:val="28"/>
                <w:szCs w:val="28"/>
              </w:rPr>
            </w:pPr>
            <w:r w:rsidRPr="00414004">
              <w:rPr>
                <w:b/>
                <w:sz w:val="28"/>
                <w:szCs w:val="28"/>
              </w:rPr>
              <w:t>Nguyễn Thị Hằng</w:t>
            </w:r>
          </w:p>
          <w:p w:rsidR="00995249" w:rsidRPr="00414004" w:rsidRDefault="00995249" w:rsidP="00E34BCB">
            <w:pPr>
              <w:spacing w:after="0"/>
              <w:jc w:val="center"/>
              <w:rPr>
                <w:b/>
                <w:sz w:val="28"/>
                <w:szCs w:val="28"/>
              </w:rPr>
            </w:pPr>
          </w:p>
        </w:tc>
      </w:tr>
    </w:tbl>
    <w:p w:rsidR="00995249" w:rsidRPr="00065B64" w:rsidRDefault="00995249" w:rsidP="00065B64">
      <w:pPr>
        <w:ind w:firstLine="720"/>
        <w:jc w:val="both"/>
        <w:rPr>
          <w:rFonts w:cs="Times New Roman"/>
          <w:sz w:val="28"/>
          <w:szCs w:val="28"/>
        </w:rPr>
      </w:pPr>
    </w:p>
    <w:p w:rsidR="00BB7232" w:rsidRPr="002E3519" w:rsidRDefault="00BB7232" w:rsidP="00DC1BF8">
      <w:pPr>
        <w:ind w:firstLine="851"/>
        <w:jc w:val="both"/>
        <w:rPr>
          <w:rFonts w:cs="Times New Roman"/>
          <w:sz w:val="28"/>
          <w:szCs w:val="28"/>
        </w:rPr>
      </w:pPr>
    </w:p>
    <w:sectPr w:rsidR="00BB7232" w:rsidRPr="002E3519" w:rsidSect="00DC1BF8">
      <w:pgSz w:w="12240" w:h="15840"/>
      <w:pgMar w:top="851" w:right="1183"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10C7"/>
    <w:multiLevelType w:val="hybridMultilevel"/>
    <w:tmpl w:val="87CC1A54"/>
    <w:lvl w:ilvl="0" w:tplc="8E9EEEFA">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6C3F7729"/>
    <w:multiLevelType w:val="hybridMultilevel"/>
    <w:tmpl w:val="D772E2CA"/>
    <w:lvl w:ilvl="0" w:tplc="1D0EE424">
      <w:start w:val="1"/>
      <w:numFmt w:val="decimal"/>
      <w:lvlText w:val="%1."/>
      <w:lvlJc w:val="left"/>
      <w:pPr>
        <w:ind w:left="1211" w:hanging="360"/>
      </w:pPr>
      <w:rPr>
        <w:rFonts w:hint="default"/>
        <w:b/>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5E"/>
    <w:rsid w:val="00065B64"/>
    <w:rsid w:val="00093A4E"/>
    <w:rsid w:val="002009F0"/>
    <w:rsid w:val="002E3519"/>
    <w:rsid w:val="003E33A5"/>
    <w:rsid w:val="006813DD"/>
    <w:rsid w:val="008C705B"/>
    <w:rsid w:val="008C78CD"/>
    <w:rsid w:val="00962744"/>
    <w:rsid w:val="00995249"/>
    <w:rsid w:val="00BB7232"/>
    <w:rsid w:val="00C3145E"/>
    <w:rsid w:val="00D23C66"/>
    <w:rsid w:val="00D95CE2"/>
    <w:rsid w:val="00DC1BF8"/>
    <w:rsid w:val="00E71865"/>
    <w:rsid w:val="00FA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5E"/>
    <w:pPr>
      <w:spacing w:after="16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66"/>
    <w:pPr>
      <w:ind w:left="720"/>
      <w:contextualSpacing/>
    </w:pPr>
  </w:style>
  <w:style w:type="table" w:styleId="TableGrid">
    <w:name w:val="Table Grid"/>
    <w:basedOn w:val="TableNormal"/>
    <w:uiPriority w:val="39"/>
    <w:rsid w:val="0099524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5E"/>
    <w:pPr>
      <w:spacing w:after="16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66"/>
    <w:pPr>
      <w:ind w:left="720"/>
      <w:contextualSpacing/>
    </w:pPr>
  </w:style>
  <w:style w:type="table" w:styleId="TableGrid">
    <w:name w:val="Table Grid"/>
    <w:basedOn w:val="TableNormal"/>
    <w:uiPriority w:val="39"/>
    <w:rsid w:val="0099524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E19A-6309-4FEA-B262-6E307A05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2021-02-16T02:55:00Z</dcterms:created>
  <dcterms:modified xsi:type="dcterms:W3CDTF">2021-02-16T04:23:00Z</dcterms:modified>
</cp:coreProperties>
</file>