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1"/>
        <w:gridCol w:w="6095"/>
      </w:tblGrid>
      <w:tr w:rsidR="000D0D47" w:rsidTr="005A3E24">
        <w:tc>
          <w:tcPr>
            <w:tcW w:w="4111" w:type="dxa"/>
          </w:tcPr>
          <w:p w:rsidR="000D0D47" w:rsidRPr="00F80B48" w:rsidRDefault="000D0D47" w:rsidP="00505277">
            <w:pPr>
              <w:spacing w:after="0" w:line="276" w:lineRule="auto"/>
              <w:jc w:val="center"/>
              <w:rPr>
                <w:rFonts w:ascii="Times New Roman" w:eastAsia="Calibri" w:hAnsi="Times New Roman"/>
                <w:bCs/>
                <w:sz w:val="26"/>
                <w:szCs w:val="26"/>
                <w:lang w:val="en-US"/>
              </w:rPr>
            </w:pPr>
            <w:r w:rsidRPr="00F80B48">
              <w:rPr>
                <w:rFonts w:ascii="Times New Roman" w:eastAsia="Calibri" w:hAnsi="Times New Roman"/>
                <w:bCs/>
                <w:sz w:val="26"/>
                <w:szCs w:val="26"/>
                <w:lang w:val="en-US"/>
              </w:rPr>
              <w:t>UBND XÃ ĐỨC HỢP</w:t>
            </w:r>
          </w:p>
          <w:p w:rsidR="000D0D47" w:rsidRPr="00F80B48" w:rsidRDefault="000D0D47" w:rsidP="00505277">
            <w:pPr>
              <w:spacing w:after="0" w:line="276" w:lineRule="auto"/>
              <w:jc w:val="center"/>
              <w:rPr>
                <w:rFonts w:ascii="Times New Roman" w:eastAsia="Calibri" w:hAnsi="Times New Roman"/>
                <w:b/>
                <w:bCs/>
                <w:sz w:val="26"/>
                <w:szCs w:val="26"/>
                <w:lang w:val="en-US"/>
              </w:rPr>
            </w:pPr>
            <w:r w:rsidRPr="00F80B48">
              <w:rPr>
                <w:rFonts w:ascii="Times New Roman" w:eastAsia="Calibri" w:hAnsi="Times New Roman"/>
                <w:b/>
                <w:bCs/>
                <w:sz w:val="26"/>
                <w:szCs w:val="26"/>
                <w:lang w:val="en-US"/>
              </w:rPr>
              <w:t>BCĐ PHÒNG CHỐNG COVID-19</w:t>
            </w:r>
          </w:p>
          <w:p w:rsidR="007D4A1A" w:rsidRDefault="007D4A1A" w:rsidP="00505277">
            <w:pPr>
              <w:spacing w:after="0" w:line="276" w:lineRule="auto"/>
              <w:jc w:val="center"/>
              <w:rPr>
                <w:rFonts w:ascii="Times New Roman" w:eastAsia="Calibri" w:hAnsi="Times New Roman"/>
                <w:b/>
                <w:bCs/>
                <w:sz w:val="24"/>
                <w:szCs w:val="24"/>
                <w:lang w:val="en-US"/>
              </w:rPr>
            </w:pPr>
            <w:r>
              <w:rPr>
                <w:rFonts w:ascii="Times New Roman" w:eastAsia="Calibri" w:hAnsi="Times New Roman"/>
                <w:b/>
                <w:bCs/>
                <w:sz w:val="24"/>
                <w:szCs w:val="24"/>
                <w:lang w:val="en-US"/>
              </w:rPr>
              <w:t>––––––––––––––</w:t>
            </w:r>
          </w:p>
          <w:p w:rsidR="007D4A1A" w:rsidRPr="00356B4A" w:rsidRDefault="007D4A1A" w:rsidP="00505277">
            <w:pPr>
              <w:spacing w:after="0" w:line="276" w:lineRule="auto"/>
              <w:jc w:val="center"/>
              <w:rPr>
                <w:rFonts w:ascii="Times New Roman" w:eastAsia="Calibri" w:hAnsi="Times New Roman"/>
                <w:b/>
                <w:bCs/>
                <w:sz w:val="26"/>
                <w:szCs w:val="26"/>
                <w:lang w:val="en-US"/>
              </w:rPr>
            </w:pPr>
          </w:p>
        </w:tc>
        <w:tc>
          <w:tcPr>
            <w:tcW w:w="6095" w:type="dxa"/>
          </w:tcPr>
          <w:p w:rsidR="000D0D47" w:rsidRPr="005A3E24" w:rsidRDefault="000D0D47" w:rsidP="00505277">
            <w:pPr>
              <w:shd w:val="clear" w:color="auto" w:fill="FFFFFF"/>
              <w:spacing w:after="0" w:line="276" w:lineRule="auto"/>
              <w:jc w:val="center"/>
              <w:rPr>
                <w:rFonts w:ascii="Times New Roman" w:eastAsia="Calibri" w:hAnsi="Times New Roman"/>
                <w:b/>
                <w:bCs/>
                <w:sz w:val="26"/>
                <w:szCs w:val="24"/>
                <w:lang w:val="en-US"/>
              </w:rPr>
            </w:pPr>
            <w:r w:rsidRPr="005A3E24">
              <w:rPr>
                <w:rFonts w:ascii="Times New Roman" w:eastAsia="Calibri" w:hAnsi="Times New Roman"/>
                <w:b/>
                <w:bCs/>
                <w:sz w:val="26"/>
                <w:szCs w:val="24"/>
                <w:lang w:val="en-US"/>
              </w:rPr>
              <w:t>CỘNG HÒA XÃ HỘI CHỦ NGHĨA VIỆT NAM</w:t>
            </w:r>
          </w:p>
          <w:p w:rsidR="000D0D47" w:rsidRPr="00F80B48" w:rsidRDefault="000D0D47" w:rsidP="00505277">
            <w:pPr>
              <w:shd w:val="clear" w:color="auto" w:fill="FFFFFF"/>
              <w:spacing w:after="0" w:line="276" w:lineRule="auto"/>
              <w:jc w:val="center"/>
              <w:rPr>
                <w:rFonts w:ascii="Times New Roman" w:eastAsia="Calibri" w:hAnsi="Times New Roman"/>
                <w:b/>
                <w:bCs/>
                <w:sz w:val="28"/>
                <w:szCs w:val="26"/>
                <w:lang w:val="en-US"/>
              </w:rPr>
            </w:pPr>
            <w:r w:rsidRPr="00F80B48">
              <w:rPr>
                <w:rFonts w:ascii="Times New Roman" w:eastAsia="Calibri" w:hAnsi="Times New Roman"/>
                <w:b/>
                <w:bCs/>
                <w:sz w:val="28"/>
                <w:szCs w:val="26"/>
                <w:lang w:val="en-US"/>
              </w:rPr>
              <w:t>Độc lập - Tự do - Hạnh phúc</w:t>
            </w:r>
          </w:p>
          <w:p w:rsidR="007D4A1A" w:rsidRPr="005A3E24" w:rsidRDefault="007D4A1A" w:rsidP="00505277">
            <w:pPr>
              <w:shd w:val="clear" w:color="auto" w:fill="FFFFFF"/>
              <w:spacing w:after="0" w:line="276" w:lineRule="auto"/>
              <w:jc w:val="center"/>
              <w:rPr>
                <w:rFonts w:ascii="Times New Roman" w:eastAsia="Calibri" w:hAnsi="Times New Roman"/>
                <w:b/>
                <w:bCs/>
                <w:sz w:val="30"/>
                <w:szCs w:val="26"/>
                <w:lang w:val="en-US"/>
              </w:rPr>
            </w:pPr>
            <w:r w:rsidRPr="005A3E24">
              <w:rPr>
                <w:rFonts w:ascii="Times New Roman" w:eastAsia="Calibri" w:hAnsi="Times New Roman"/>
                <w:b/>
                <w:bCs/>
                <w:sz w:val="30"/>
                <w:szCs w:val="26"/>
                <w:lang w:val="en-US"/>
              </w:rPr>
              <w:t>–––––––––––––––––––––</w:t>
            </w:r>
          </w:p>
          <w:p w:rsidR="000D0D47" w:rsidRPr="00CD3ABC" w:rsidRDefault="000D0D47" w:rsidP="004A293F">
            <w:pPr>
              <w:spacing w:after="0" w:line="276" w:lineRule="auto"/>
              <w:jc w:val="center"/>
              <w:rPr>
                <w:rFonts w:ascii="Times New Roman" w:eastAsia="Calibri" w:hAnsi="Times New Roman"/>
                <w:bCs/>
                <w:i/>
                <w:sz w:val="24"/>
                <w:szCs w:val="24"/>
                <w:lang w:val="en-US"/>
              </w:rPr>
            </w:pPr>
            <w:r w:rsidRPr="005A3E24">
              <w:rPr>
                <w:rFonts w:ascii="Times New Roman" w:eastAsia="Calibri" w:hAnsi="Times New Roman"/>
                <w:bCs/>
                <w:i/>
                <w:sz w:val="28"/>
                <w:szCs w:val="24"/>
                <w:lang w:val="en-US"/>
              </w:rPr>
              <w:t>Đức Hợp, ngày .....tháng</w:t>
            </w:r>
            <w:r w:rsidR="004A293F">
              <w:rPr>
                <w:rFonts w:ascii="Times New Roman" w:eastAsia="Calibri" w:hAnsi="Times New Roman"/>
                <w:bCs/>
                <w:i/>
                <w:sz w:val="28"/>
                <w:szCs w:val="24"/>
                <w:lang w:val="en-US"/>
              </w:rPr>
              <w:t xml:space="preserve"> 02 </w:t>
            </w:r>
            <w:r w:rsidRPr="005A3E24">
              <w:rPr>
                <w:rFonts w:ascii="Times New Roman" w:eastAsia="Calibri" w:hAnsi="Times New Roman"/>
                <w:bCs/>
                <w:i/>
                <w:sz w:val="28"/>
                <w:szCs w:val="24"/>
                <w:lang w:val="en-US"/>
              </w:rPr>
              <w:t>năm 2021</w:t>
            </w:r>
          </w:p>
        </w:tc>
      </w:tr>
    </w:tbl>
    <w:p w:rsidR="005A3E24" w:rsidRPr="00E65774" w:rsidRDefault="005A3E24" w:rsidP="00505277">
      <w:pPr>
        <w:shd w:val="clear" w:color="auto" w:fill="FFFFFF"/>
        <w:spacing w:after="0" w:line="276" w:lineRule="auto"/>
        <w:jc w:val="center"/>
        <w:rPr>
          <w:rFonts w:ascii="Times New Roman" w:hAnsi="Times New Roman"/>
          <w:b/>
          <w:bCs/>
          <w:sz w:val="18"/>
          <w:szCs w:val="28"/>
          <w:bdr w:val="none" w:sz="0" w:space="0" w:color="auto" w:frame="1"/>
        </w:rPr>
      </w:pPr>
    </w:p>
    <w:p w:rsidR="000D0D47" w:rsidRPr="00CD3ABC" w:rsidRDefault="000D0D47" w:rsidP="00505277">
      <w:pPr>
        <w:shd w:val="clear" w:color="auto" w:fill="FFFFFF"/>
        <w:spacing w:after="0" w:line="276" w:lineRule="auto"/>
        <w:jc w:val="center"/>
        <w:rPr>
          <w:rFonts w:ascii="Times New Roman" w:hAnsi="Times New Roman"/>
          <w:b/>
          <w:bCs/>
          <w:sz w:val="28"/>
          <w:szCs w:val="28"/>
          <w:bdr w:val="none" w:sz="0" w:space="0" w:color="auto" w:frame="1"/>
        </w:rPr>
      </w:pPr>
      <w:r w:rsidRPr="00CD3ABC">
        <w:rPr>
          <w:rFonts w:ascii="Times New Roman" w:hAnsi="Times New Roman"/>
          <w:b/>
          <w:bCs/>
          <w:sz w:val="28"/>
          <w:szCs w:val="28"/>
          <w:bdr w:val="none" w:sz="0" w:space="0" w:color="auto" w:frame="1"/>
        </w:rPr>
        <w:t>BẢN CAM KẾT</w:t>
      </w:r>
    </w:p>
    <w:p w:rsidR="000D0D47" w:rsidRDefault="000D0D47" w:rsidP="00505277">
      <w:pPr>
        <w:shd w:val="clear" w:color="auto" w:fill="FFFFFF"/>
        <w:spacing w:after="0" w:line="276" w:lineRule="auto"/>
        <w:jc w:val="center"/>
        <w:rPr>
          <w:rFonts w:ascii="Times New Roman" w:hAnsi="Times New Roman"/>
          <w:b/>
          <w:bCs/>
          <w:sz w:val="28"/>
          <w:szCs w:val="28"/>
          <w:bdr w:val="none" w:sz="0" w:space="0" w:color="auto" w:frame="1"/>
        </w:rPr>
      </w:pPr>
      <w:r w:rsidRPr="00CD3ABC">
        <w:rPr>
          <w:rFonts w:ascii="inherit" w:hAnsi="inherit" w:cs="Arial"/>
          <w:b/>
          <w:bCs/>
          <w:sz w:val="28"/>
          <w:szCs w:val="28"/>
          <w:bdr w:val="none" w:sz="0" w:space="0" w:color="auto" w:frame="1"/>
        </w:rPr>
        <w:t xml:space="preserve">Thực hiện các biện pháp phòng, chống </w:t>
      </w:r>
      <w:r w:rsidRPr="00CD3ABC">
        <w:rPr>
          <w:rFonts w:ascii="Times New Roman" w:hAnsi="Times New Roman"/>
          <w:b/>
          <w:bCs/>
          <w:sz w:val="28"/>
          <w:szCs w:val="28"/>
          <w:bdr w:val="none" w:sz="0" w:space="0" w:color="auto" w:frame="1"/>
        </w:rPr>
        <w:t>bệnh viêm đường hô hấp cấp (COVID-19)</w:t>
      </w:r>
    </w:p>
    <w:p w:rsidR="005A3E24" w:rsidRDefault="005A3E24" w:rsidP="00505277">
      <w:pPr>
        <w:shd w:val="clear" w:color="auto" w:fill="FFFFFF"/>
        <w:spacing w:after="0" w:line="276" w:lineRule="auto"/>
        <w:jc w:val="center"/>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w:t>
      </w:r>
    </w:p>
    <w:p w:rsidR="007D4A1A" w:rsidRPr="00505277" w:rsidRDefault="007D4A1A" w:rsidP="00505277">
      <w:pPr>
        <w:shd w:val="clear" w:color="auto" w:fill="FFFFFF"/>
        <w:spacing w:after="0" w:line="276" w:lineRule="auto"/>
        <w:jc w:val="center"/>
        <w:rPr>
          <w:rFonts w:ascii="Times New Roman" w:hAnsi="Times New Roman"/>
          <w:b/>
          <w:bCs/>
          <w:sz w:val="16"/>
          <w:szCs w:val="28"/>
          <w:bdr w:val="none" w:sz="0" w:space="0" w:color="auto" w:frame="1"/>
        </w:rPr>
      </w:pPr>
    </w:p>
    <w:p w:rsidR="000D0D47" w:rsidRDefault="000D0D47" w:rsidP="00505277">
      <w:pPr>
        <w:shd w:val="clear" w:color="auto" w:fill="FFFFFF"/>
        <w:spacing w:after="0" w:line="276" w:lineRule="auto"/>
        <w:ind w:firstLine="720"/>
        <w:jc w:val="both"/>
        <w:rPr>
          <w:rFonts w:ascii="Times New Roman" w:hAnsi="Times New Roman"/>
          <w:bCs/>
          <w:sz w:val="28"/>
          <w:szCs w:val="24"/>
          <w:bdr w:val="none" w:sz="0" w:space="0" w:color="auto" w:frame="1"/>
        </w:rPr>
      </w:pPr>
      <w:r w:rsidRPr="007D4A1A">
        <w:rPr>
          <w:rFonts w:ascii="Times New Roman" w:hAnsi="Times New Roman"/>
          <w:bCs/>
          <w:sz w:val="28"/>
          <w:szCs w:val="24"/>
          <w:bdr w:val="none" w:sz="0" w:space="0" w:color="auto" w:frame="1"/>
        </w:rPr>
        <w:t>Că</w:t>
      </w:r>
      <w:r w:rsidR="006507A0">
        <w:rPr>
          <w:rFonts w:ascii="Times New Roman" w:hAnsi="Times New Roman"/>
          <w:bCs/>
          <w:sz w:val="28"/>
          <w:szCs w:val="24"/>
          <w:bdr w:val="none" w:sz="0" w:space="0" w:color="auto" w:frame="1"/>
        </w:rPr>
        <w:t>n cứ Quyết định số 2225/QĐ – BCĐ</w:t>
      </w:r>
      <w:r w:rsidRPr="007D4A1A">
        <w:rPr>
          <w:rFonts w:ascii="Times New Roman" w:hAnsi="Times New Roman"/>
          <w:bCs/>
          <w:sz w:val="28"/>
          <w:szCs w:val="24"/>
          <w:bdr w:val="none" w:sz="0" w:space="0" w:color="auto" w:frame="1"/>
        </w:rPr>
        <w:t xml:space="preserve">QG ngày 28/05/2020 của BCĐ quốc gia phòng, chống dịch Covid </w:t>
      </w:r>
      <w:r w:rsidR="00192BAA">
        <w:rPr>
          <w:rFonts w:ascii="Times New Roman" w:hAnsi="Times New Roman"/>
          <w:bCs/>
          <w:sz w:val="28"/>
          <w:szCs w:val="24"/>
          <w:bdr w:val="none" w:sz="0" w:space="0" w:color="auto" w:frame="1"/>
        </w:rPr>
        <w:t>-</w:t>
      </w:r>
      <w:r w:rsidRPr="007D4A1A">
        <w:rPr>
          <w:rFonts w:ascii="Times New Roman" w:hAnsi="Times New Roman"/>
          <w:bCs/>
          <w:sz w:val="28"/>
          <w:szCs w:val="24"/>
          <w:bdr w:val="none" w:sz="0" w:space="0" w:color="auto" w:frame="1"/>
        </w:rPr>
        <w:t>19</w:t>
      </w:r>
      <w:r w:rsidR="00192BAA">
        <w:rPr>
          <w:rFonts w:ascii="Times New Roman" w:hAnsi="Times New Roman"/>
          <w:bCs/>
          <w:sz w:val="28"/>
          <w:szCs w:val="24"/>
          <w:bdr w:val="none" w:sz="0" w:space="0" w:color="auto" w:frame="1"/>
        </w:rPr>
        <w:t>.</w:t>
      </w:r>
      <w:r w:rsidRPr="007D4A1A">
        <w:rPr>
          <w:rFonts w:ascii="Times New Roman" w:hAnsi="Times New Roman"/>
          <w:bCs/>
          <w:sz w:val="28"/>
          <w:szCs w:val="24"/>
          <w:bdr w:val="none" w:sz="0" w:space="0" w:color="auto" w:frame="1"/>
        </w:rPr>
        <w:t xml:space="preserve"> </w:t>
      </w:r>
    </w:p>
    <w:p w:rsidR="005A3E24" w:rsidRPr="007D4A1A" w:rsidRDefault="005A3E24" w:rsidP="00505277">
      <w:pPr>
        <w:shd w:val="clear" w:color="auto" w:fill="FFFFFF"/>
        <w:spacing w:after="0" w:line="276" w:lineRule="auto"/>
        <w:ind w:firstLine="720"/>
        <w:jc w:val="both"/>
        <w:rPr>
          <w:rFonts w:ascii="Times New Roman" w:hAnsi="Times New Roman"/>
          <w:bCs/>
          <w:sz w:val="28"/>
          <w:szCs w:val="24"/>
          <w:bdr w:val="none" w:sz="0" w:space="0" w:color="auto" w:frame="1"/>
        </w:rPr>
      </w:pPr>
      <w:r>
        <w:rPr>
          <w:rFonts w:ascii="Times New Roman" w:hAnsi="Times New Roman"/>
          <w:bCs/>
          <w:sz w:val="28"/>
          <w:szCs w:val="24"/>
          <w:bdr w:val="none" w:sz="0" w:space="0" w:color="auto" w:frame="1"/>
        </w:rPr>
        <w:t xml:space="preserve">Căn cứ Công điện số 199/CĐ-UBND  ngày 28/01/2021 của UBND tỉnh Hưng Yên; Công điện số 01/CĐ-UBND ngày 29/01/2021 của UBND huyện Kim Động về việc tăng cường công tác phòng </w:t>
      </w:r>
      <w:r w:rsidR="007956B2">
        <w:rPr>
          <w:rFonts w:ascii="Times New Roman" w:hAnsi="Times New Roman"/>
          <w:bCs/>
          <w:sz w:val="28"/>
          <w:szCs w:val="24"/>
          <w:bdr w:val="none" w:sz="0" w:space="0" w:color="auto" w:frame="1"/>
        </w:rPr>
        <w:t>chống dịch Covid-19; Công văn số</w:t>
      </w:r>
      <w:r w:rsidR="00601E5D">
        <w:rPr>
          <w:rFonts w:ascii="Times New Roman" w:hAnsi="Times New Roman"/>
          <w:bCs/>
          <w:sz w:val="28"/>
          <w:szCs w:val="24"/>
          <w:bdr w:val="none" w:sz="0" w:space="0" w:color="auto" w:frame="1"/>
        </w:rPr>
        <w:t xml:space="preserve"> 248</w:t>
      </w:r>
      <w:r w:rsidR="007956B2">
        <w:rPr>
          <w:rFonts w:ascii="Times New Roman" w:hAnsi="Times New Roman"/>
          <w:bCs/>
          <w:sz w:val="28"/>
          <w:szCs w:val="24"/>
          <w:bdr w:val="none" w:sz="0" w:space="0" w:color="auto" w:frame="1"/>
        </w:rPr>
        <w:t xml:space="preserve">  ngày 02/02/2021 về bổ sung các biện pháp phòng chống dịch.</w:t>
      </w:r>
    </w:p>
    <w:p w:rsidR="000D0D47" w:rsidRPr="007D4A1A" w:rsidRDefault="00601E5D" w:rsidP="00505277">
      <w:pPr>
        <w:shd w:val="clear" w:color="auto" w:fill="FFFFFF"/>
        <w:spacing w:after="0" w:line="276" w:lineRule="auto"/>
        <w:ind w:firstLine="720"/>
        <w:jc w:val="both"/>
        <w:rPr>
          <w:rFonts w:ascii="Times New Roman" w:hAnsi="Times New Roman"/>
          <w:bCs/>
          <w:sz w:val="28"/>
          <w:szCs w:val="24"/>
          <w:bdr w:val="none" w:sz="0" w:space="0" w:color="auto" w:frame="1"/>
        </w:rPr>
      </w:pPr>
      <w:r>
        <w:rPr>
          <w:rFonts w:ascii="Times New Roman" w:hAnsi="Times New Roman"/>
          <w:bCs/>
          <w:sz w:val="28"/>
          <w:szCs w:val="24"/>
          <w:bdr w:val="none" w:sz="0" w:space="0" w:color="auto" w:frame="1"/>
        </w:rPr>
        <w:t>Căn cứ C</w:t>
      </w:r>
      <w:r w:rsidR="000D0D47" w:rsidRPr="007D4A1A">
        <w:rPr>
          <w:rFonts w:ascii="Times New Roman" w:hAnsi="Times New Roman"/>
          <w:bCs/>
          <w:sz w:val="28"/>
          <w:szCs w:val="24"/>
          <w:bdr w:val="none" w:sz="0" w:space="0" w:color="auto" w:frame="1"/>
        </w:rPr>
        <w:t>ông văn số 81/UBND – KTHT của UBND huyện Kim Động về việc hướng dẫn phòng, chống và đánh giá</w:t>
      </w:r>
      <w:r w:rsidR="00192BAA">
        <w:rPr>
          <w:rFonts w:ascii="Times New Roman" w:hAnsi="Times New Roman"/>
          <w:bCs/>
          <w:sz w:val="28"/>
          <w:szCs w:val="24"/>
          <w:bdr w:val="none" w:sz="0" w:space="0" w:color="auto" w:frame="1"/>
        </w:rPr>
        <w:t xml:space="preserve"> nguy cơ lây nhiễm dịch </w:t>
      </w:r>
      <w:r w:rsidR="006507A0">
        <w:rPr>
          <w:rFonts w:ascii="Times New Roman" w:hAnsi="Times New Roman"/>
          <w:bCs/>
          <w:sz w:val="28"/>
          <w:szCs w:val="24"/>
          <w:bdr w:val="none" w:sz="0" w:space="0" w:color="auto" w:frame="1"/>
        </w:rPr>
        <w:t xml:space="preserve">bệnh </w:t>
      </w:r>
      <w:r w:rsidR="00192BAA">
        <w:rPr>
          <w:rFonts w:ascii="Times New Roman" w:hAnsi="Times New Roman"/>
          <w:bCs/>
          <w:sz w:val="28"/>
          <w:szCs w:val="24"/>
          <w:bdr w:val="none" w:sz="0" w:space="0" w:color="auto" w:frame="1"/>
        </w:rPr>
        <w:t>Covid -19</w:t>
      </w:r>
      <w:r w:rsidR="000D0D47" w:rsidRPr="007D4A1A">
        <w:rPr>
          <w:rFonts w:ascii="Times New Roman" w:hAnsi="Times New Roman"/>
          <w:bCs/>
          <w:sz w:val="28"/>
          <w:szCs w:val="24"/>
          <w:bdr w:val="none" w:sz="0" w:space="0" w:color="auto" w:frame="1"/>
        </w:rPr>
        <w:t xml:space="preserve"> tại siêu thị, chợ, nhà hàng</w:t>
      </w:r>
      <w:r w:rsidR="00192BAA">
        <w:rPr>
          <w:rFonts w:ascii="Times New Roman" w:hAnsi="Times New Roman"/>
          <w:bCs/>
          <w:sz w:val="28"/>
          <w:szCs w:val="24"/>
          <w:bdr w:val="none" w:sz="0" w:space="0" w:color="auto" w:frame="1"/>
        </w:rPr>
        <w:t>.</w:t>
      </w:r>
    </w:p>
    <w:p w:rsidR="000D0D47" w:rsidRPr="007D4A1A" w:rsidRDefault="006507A0" w:rsidP="00505277">
      <w:pPr>
        <w:shd w:val="clear" w:color="auto" w:fill="FFFFFF"/>
        <w:spacing w:after="0" w:line="276" w:lineRule="auto"/>
        <w:ind w:firstLine="720"/>
        <w:jc w:val="both"/>
        <w:rPr>
          <w:rFonts w:ascii="Times New Roman" w:hAnsi="Times New Roman"/>
          <w:bCs/>
          <w:sz w:val="28"/>
          <w:szCs w:val="24"/>
          <w:bdr w:val="none" w:sz="0" w:space="0" w:color="auto" w:frame="1"/>
        </w:rPr>
      </w:pPr>
      <w:r>
        <w:rPr>
          <w:rFonts w:ascii="Times New Roman" w:hAnsi="Times New Roman"/>
          <w:bCs/>
          <w:sz w:val="28"/>
          <w:szCs w:val="24"/>
          <w:bdr w:val="none" w:sz="0" w:space="0" w:color="auto" w:frame="1"/>
        </w:rPr>
        <w:t>Ban Chỉ đạo</w:t>
      </w:r>
      <w:r w:rsidR="000D0D47" w:rsidRPr="007D4A1A">
        <w:rPr>
          <w:rFonts w:ascii="Times New Roman" w:hAnsi="Times New Roman"/>
          <w:bCs/>
          <w:sz w:val="28"/>
          <w:szCs w:val="24"/>
          <w:bdr w:val="none" w:sz="0" w:space="0" w:color="auto" w:frame="1"/>
        </w:rPr>
        <w:t xml:space="preserve"> phòng</w:t>
      </w:r>
      <w:r w:rsidR="00B079BF">
        <w:rPr>
          <w:rFonts w:ascii="Times New Roman" w:hAnsi="Times New Roman"/>
          <w:bCs/>
          <w:sz w:val="28"/>
          <w:szCs w:val="24"/>
          <w:bdr w:val="none" w:sz="0" w:space="0" w:color="auto" w:frame="1"/>
        </w:rPr>
        <w:t>,</w:t>
      </w:r>
      <w:r w:rsidR="000D0D47" w:rsidRPr="007D4A1A">
        <w:rPr>
          <w:rFonts w:ascii="Times New Roman" w:hAnsi="Times New Roman"/>
          <w:bCs/>
          <w:sz w:val="28"/>
          <w:szCs w:val="24"/>
          <w:bdr w:val="none" w:sz="0" w:space="0" w:color="auto" w:frame="1"/>
        </w:rPr>
        <w:t xml:space="preserve"> chống </w:t>
      </w:r>
      <w:r w:rsidR="007956B2">
        <w:rPr>
          <w:rFonts w:ascii="Times New Roman" w:hAnsi="Times New Roman"/>
          <w:bCs/>
          <w:sz w:val="28"/>
          <w:szCs w:val="24"/>
          <w:bdr w:val="none" w:sz="0" w:space="0" w:color="auto" w:frame="1"/>
        </w:rPr>
        <w:t xml:space="preserve">dịch bệnh </w:t>
      </w:r>
      <w:r w:rsidR="000D0D47" w:rsidRPr="007D4A1A">
        <w:rPr>
          <w:rFonts w:ascii="Times New Roman" w:hAnsi="Times New Roman"/>
          <w:bCs/>
          <w:sz w:val="28"/>
          <w:szCs w:val="24"/>
          <w:bdr w:val="none" w:sz="0" w:space="0" w:color="auto" w:frame="1"/>
        </w:rPr>
        <w:t>Covid-19 xã Đức Hợp yêu cầu</w:t>
      </w:r>
      <w:r w:rsidR="007956B2">
        <w:rPr>
          <w:rFonts w:ascii="Times New Roman" w:hAnsi="Times New Roman"/>
          <w:bCs/>
          <w:sz w:val="28"/>
          <w:szCs w:val="24"/>
          <w:bdr w:val="none" w:sz="0" w:space="0" w:color="auto" w:frame="1"/>
        </w:rPr>
        <w:t xml:space="preserve"> Thủ trưởng các </w:t>
      </w:r>
      <w:r w:rsidR="000D0D47" w:rsidRPr="007D4A1A">
        <w:rPr>
          <w:rFonts w:ascii="Times New Roman" w:hAnsi="Times New Roman"/>
          <w:bCs/>
          <w:sz w:val="28"/>
          <w:szCs w:val="24"/>
          <w:bdr w:val="none" w:sz="0" w:space="0" w:color="auto" w:frame="1"/>
        </w:rPr>
        <w:t>đơn vị, tổ chức, cá nhân</w:t>
      </w:r>
      <w:r w:rsidR="007956B2">
        <w:rPr>
          <w:rFonts w:ascii="Times New Roman" w:hAnsi="Times New Roman"/>
          <w:bCs/>
          <w:sz w:val="28"/>
          <w:szCs w:val="24"/>
          <w:bdr w:val="none" w:sz="0" w:space="0" w:color="auto" w:frame="1"/>
        </w:rPr>
        <w:t>, các</w:t>
      </w:r>
      <w:r w:rsidR="000D0D47" w:rsidRPr="007D4A1A">
        <w:rPr>
          <w:rFonts w:ascii="Times New Roman" w:hAnsi="Times New Roman"/>
          <w:bCs/>
          <w:sz w:val="28"/>
          <w:szCs w:val="24"/>
          <w:bdr w:val="none" w:sz="0" w:space="0" w:color="auto" w:frame="1"/>
        </w:rPr>
        <w:t xml:space="preserve"> hộ kinh doanh, buôn bán trên địa b</w:t>
      </w:r>
      <w:r w:rsidR="007956B2">
        <w:rPr>
          <w:rFonts w:ascii="Times New Roman" w:hAnsi="Times New Roman"/>
          <w:bCs/>
          <w:sz w:val="28"/>
          <w:szCs w:val="24"/>
          <w:bdr w:val="none" w:sz="0" w:space="0" w:color="auto" w:frame="1"/>
        </w:rPr>
        <w:t>àn xã phải kí cam kết thực hiện nghiêm công tác phòng chống dịch bệnh Covid-19 đã được thông báo và hướng dẫn trên các phương tiện thông tin đại chúng của Chính phủ, lãnh đạo các cấp và hướng dẫn của ngành Y tế.</w:t>
      </w:r>
    </w:p>
    <w:p w:rsidR="000D0D47" w:rsidRPr="007D4A1A" w:rsidRDefault="000D0D47" w:rsidP="00505277">
      <w:pPr>
        <w:shd w:val="clear" w:color="auto" w:fill="FFFFFF"/>
        <w:spacing w:after="0" w:line="276" w:lineRule="auto"/>
        <w:rPr>
          <w:rFonts w:ascii="Times New Roman" w:hAnsi="Times New Roman"/>
          <w:sz w:val="28"/>
          <w:szCs w:val="24"/>
          <w:bdr w:val="none" w:sz="0" w:space="0" w:color="auto" w:frame="1"/>
        </w:rPr>
      </w:pPr>
      <w:r w:rsidRPr="00B079BF">
        <w:rPr>
          <w:rFonts w:ascii="Times New Roman" w:hAnsi="Times New Roman"/>
          <w:b/>
          <w:sz w:val="28"/>
          <w:szCs w:val="24"/>
          <w:bdr w:val="none" w:sz="0" w:space="0" w:color="auto" w:frame="1"/>
        </w:rPr>
        <w:t>Tên đơn vị:</w:t>
      </w:r>
      <w:r w:rsidRPr="007D4A1A">
        <w:rPr>
          <w:rFonts w:ascii="Times New Roman" w:hAnsi="Times New Roman"/>
          <w:sz w:val="28"/>
          <w:szCs w:val="24"/>
          <w:bdr w:val="none" w:sz="0" w:space="0" w:color="auto" w:frame="1"/>
        </w:rPr>
        <w:t xml:space="preserve"> ..................................................................................................</w:t>
      </w:r>
      <w:r w:rsidR="007D4A1A">
        <w:rPr>
          <w:rFonts w:ascii="Times New Roman" w:hAnsi="Times New Roman"/>
          <w:sz w:val="28"/>
          <w:szCs w:val="24"/>
          <w:bdr w:val="none" w:sz="0" w:space="0" w:color="auto" w:frame="1"/>
        </w:rPr>
        <w:t>............</w:t>
      </w:r>
    </w:p>
    <w:p w:rsidR="000D0D47" w:rsidRPr="007D4A1A" w:rsidRDefault="000D0D47" w:rsidP="00505277">
      <w:pPr>
        <w:shd w:val="clear" w:color="auto" w:fill="FFFFFF"/>
        <w:spacing w:after="0" w:line="276" w:lineRule="auto"/>
        <w:rPr>
          <w:rFonts w:ascii="Times New Roman" w:hAnsi="Times New Roman"/>
          <w:sz w:val="28"/>
          <w:szCs w:val="24"/>
        </w:rPr>
      </w:pPr>
      <w:r w:rsidRPr="00B079BF">
        <w:rPr>
          <w:rFonts w:ascii="Times New Roman" w:hAnsi="Times New Roman"/>
          <w:b/>
          <w:sz w:val="28"/>
          <w:szCs w:val="24"/>
        </w:rPr>
        <w:t>Họ và tên hộ kinh doanh</w:t>
      </w:r>
      <w:r w:rsidRPr="007D4A1A">
        <w:rPr>
          <w:rFonts w:ascii="Times New Roman" w:hAnsi="Times New Roman"/>
          <w:sz w:val="28"/>
          <w:szCs w:val="24"/>
        </w:rPr>
        <w:t>:…………………………………………….........</w:t>
      </w:r>
      <w:r w:rsidR="007D4A1A">
        <w:rPr>
          <w:rFonts w:ascii="Times New Roman" w:hAnsi="Times New Roman"/>
          <w:sz w:val="28"/>
          <w:szCs w:val="24"/>
        </w:rPr>
        <w:t>...........</w:t>
      </w:r>
    </w:p>
    <w:p w:rsidR="007D4A1A" w:rsidRDefault="000D0D47" w:rsidP="00505277">
      <w:pPr>
        <w:shd w:val="clear" w:color="auto" w:fill="FFFFFF"/>
        <w:spacing w:after="0" w:line="276" w:lineRule="auto"/>
        <w:rPr>
          <w:rFonts w:ascii="Times New Roman" w:hAnsi="Times New Roman"/>
          <w:bCs/>
          <w:sz w:val="28"/>
          <w:szCs w:val="24"/>
          <w:bdr w:val="none" w:sz="0" w:space="0" w:color="auto" w:frame="1"/>
        </w:rPr>
      </w:pPr>
      <w:r w:rsidRPr="00B079BF">
        <w:rPr>
          <w:rFonts w:ascii="Times New Roman" w:hAnsi="Times New Roman"/>
          <w:b/>
          <w:sz w:val="28"/>
          <w:szCs w:val="24"/>
        </w:rPr>
        <w:t>Địa chỉ:</w:t>
      </w:r>
      <w:r w:rsidRPr="007D4A1A">
        <w:rPr>
          <w:rFonts w:ascii="Times New Roman" w:hAnsi="Times New Roman"/>
          <w:sz w:val="28"/>
          <w:szCs w:val="24"/>
        </w:rPr>
        <w:t> </w:t>
      </w:r>
      <w:r w:rsidRPr="007D4A1A">
        <w:rPr>
          <w:rFonts w:ascii="Times New Roman" w:hAnsi="Times New Roman"/>
          <w:bCs/>
          <w:sz w:val="28"/>
          <w:szCs w:val="24"/>
          <w:bdr w:val="none" w:sz="0" w:space="0" w:color="auto" w:frame="1"/>
        </w:rPr>
        <w:t>…………………………….......................................................................</w:t>
      </w:r>
    </w:p>
    <w:p w:rsidR="000D0D47" w:rsidRDefault="000D0D47" w:rsidP="00505277">
      <w:pPr>
        <w:shd w:val="clear" w:color="auto" w:fill="FFFFFF"/>
        <w:spacing w:after="0" w:line="276" w:lineRule="auto"/>
        <w:rPr>
          <w:rFonts w:ascii="Times New Roman" w:hAnsi="Times New Roman"/>
          <w:iCs/>
          <w:sz w:val="28"/>
          <w:szCs w:val="24"/>
          <w:bdr w:val="none" w:sz="0" w:space="0" w:color="auto" w:frame="1"/>
        </w:rPr>
      </w:pPr>
      <w:r w:rsidRPr="00B079BF">
        <w:rPr>
          <w:rFonts w:ascii="Times New Roman" w:hAnsi="Times New Roman"/>
          <w:b/>
          <w:iCs/>
          <w:sz w:val="28"/>
          <w:szCs w:val="24"/>
          <w:bdr w:val="none" w:sz="0" w:space="0" w:color="auto" w:frame="1"/>
        </w:rPr>
        <w:t>Điện thoạ</w:t>
      </w:r>
      <w:r w:rsidR="007D4A1A" w:rsidRPr="00B079BF">
        <w:rPr>
          <w:rFonts w:ascii="Times New Roman" w:hAnsi="Times New Roman"/>
          <w:b/>
          <w:iCs/>
          <w:sz w:val="28"/>
          <w:szCs w:val="24"/>
          <w:bdr w:val="none" w:sz="0" w:space="0" w:color="auto" w:frame="1"/>
        </w:rPr>
        <w:t>i</w:t>
      </w:r>
      <w:r w:rsidR="007D4A1A">
        <w:rPr>
          <w:rFonts w:ascii="Times New Roman" w:hAnsi="Times New Roman"/>
          <w:iCs/>
          <w:sz w:val="28"/>
          <w:szCs w:val="24"/>
          <w:bdr w:val="none" w:sz="0" w:space="0" w:color="auto" w:frame="1"/>
        </w:rPr>
        <w:t>:………………………………………………………………………..</w:t>
      </w:r>
    </w:p>
    <w:p w:rsidR="00B079BF" w:rsidRPr="00B079BF" w:rsidRDefault="00B079BF" w:rsidP="00505277">
      <w:pPr>
        <w:shd w:val="clear" w:color="auto" w:fill="FFFFFF"/>
        <w:spacing w:after="0" w:line="276" w:lineRule="auto"/>
        <w:rPr>
          <w:rFonts w:ascii="Times New Roman" w:hAnsi="Times New Roman"/>
          <w:b/>
          <w:iCs/>
          <w:sz w:val="28"/>
          <w:szCs w:val="24"/>
          <w:bdr w:val="none" w:sz="0" w:space="0" w:color="auto" w:frame="1"/>
        </w:rPr>
      </w:pPr>
      <w:r w:rsidRPr="00B079BF">
        <w:rPr>
          <w:rFonts w:ascii="Times New Roman" w:hAnsi="Times New Roman"/>
          <w:b/>
          <w:iCs/>
          <w:sz w:val="28"/>
          <w:szCs w:val="24"/>
          <w:bdr w:val="none" w:sz="0" w:space="0" w:color="auto" w:frame="1"/>
        </w:rPr>
        <w:t>CCCD/CMND</w:t>
      </w:r>
      <w:r>
        <w:rPr>
          <w:rFonts w:ascii="Times New Roman" w:hAnsi="Times New Roman"/>
          <w:b/>
          <w:iCs/>
          <w:sz w:val="28"/>
          <w:szCs w:val="24"/>
          <w:bdr w:val="none" w:sz="0" w:space="0" w:color="auto" w:frame="1"/>
        </w:rPr>
        <w:t xml:space="preserve">: </w:t>
      </w:r>
      <w:r w:rsidRPr="00B079BF">
        <w:rPr>
          <w:rFonts w:ascii="Times New Roman" w:hAnsi="Times New Roman"/>
          <w:iCs/>
          <w:sz w:val="28"/>
          <w:szCs w:val="24"/>
          <w:bdr w:val="none" w:sz="0" w:space="0" w:color="auto" w:frame="1"/>
        </w:rPr>
        <w:t>………………………………………………………………….</w:t>
      </w:r>
      <w:r>
        <w:rPr>
          <w:rFonts w:ascii="Times New Roman" w:hAnsi="Times New Roman"/>
          <w:iCs/>
          <w:sz w:val="28"/>
          <w:szCs w:val="24"/>
          <w:bdr w:val="none" w:sz="0" w:space="0" w:color="auto" w:frame="1"/>
        </w:rPr>
        <w:t>.</w:t>
      </w:r>
    </w:p>
    <w:p w:rsidR="000D0D47" w:rsidRPr="00B079BF" w:rsidRDefault="00B079BF" w:rsidP="00505277">
      <w:pPr>
        <w:shd w:val="clear" w:color="auto" w:fill="FFFFFF"/>
        <w:spacing w:after="0" w:line="276" w:lineRule="auto"/>
        <w:jc w:val="both"/>
        <w:rPr>
          <w:rFonts w:ascii="Times New Roman" w:hAnsi="Times New Roman"/>
          <w:b/>
          <w:sz w:val="28"/>
          <w:szCs w:val="24"/>
        </w:rPr>
      </w:pPr>
      <w:r>
        <w:rPr>
          <w:rFonts w:ascii="inherit" w:hAnsi="inherit" w:cs="Arial"/>
          <w:b/>
          <w:sz w:val="28"/>
          <w:szCs w:val="24"/>
          <w:bdr w:val="none" w:sz="0" w:space="0" w:color="auto" w:frame="1"/>
        </w:rPr>
        <w:tab/>
      </w:r>
      <w:r w:rsidR="000D0D47" w:rsidRPr="00B079BF">
        <w:rPr>
          <w:rFonts w:ascii="inherit" w:hAnsi="inherit" w:cs="Arial"/>
          <w:b/>
          <w:sz w:val="28"/>
          <w:szCs w:val="24"/>
          <w:bdr w:val="none" w:sz="0" w:space="0" w:color="auto" w:frame="1"/>
        </w:rPr>
        <w:t xml:space="preserve">Để chủ động phòng, chống </w:t>
      </w:r>
      <w:r w:rsidR="000D0D47" w:rsidRPr="00B079BF">
        <w:rPr>
          <w:rFonts w:ascii="Times New Roman" w:hAnsi="Times New Roman"/>
          <w:b/>
          <w:sz w:val="28"/>
          <w:szCs w:val="24"/>
          <w:bdr w:val="none" w:sz="0" w:space="0" w:color="auto" w:frame="1"/>
        </w:rPr>
        <w:t xml:space="preserve">bệnh viêm đường hô hấp cấp COVID-19 (nCoV), </w:t>
      </w:r>
      <w:r w:rsidR="000D0D47" w:rsidRPr="00B079BF">
        <w:rPr>
          <w:rFonts w:ascii="Times New Roman" w:hAnsi="Times New Roman"/>
          <w:b/>
          <w:iCs/>
          <w:sz w:val="28"/>
          <w:szCs w:val="24"/>
          <w:bdr w:val="none" w:sz="0" w:space="0" w:color="auto" w:frame="1"/>
        </w:rPr>
        <w:t>chúng tôi xin cam kết với Chính quyền địa phương thực hiện tốt các biện pháp phòng chống dịch Covid 19</w:t>
      </w:r>
      <w:r w:rsidR="000D0D47" w:rsidRPr="00B079BF">
        <w:rPr>
          <w:rFonts w:ascii="Times New Roman" w:hAnsi="Times New Roman"/>
          <w:b/>
          <w:sz w:val="28"/>
          <w:szCs w:val="24"/>
          <w:bdr w:val="none" w:sz="0" w:space="0" w:color="auto" w:frame="1"/>
        </w:rPr>
        <w:t xml:space="preserve">, cụ thể như sau:  </w:t>
      </w:r>
    </w:p>
    <w:p w:rsidR="00D12502" w:rsidRPr="00D12502" w:rsidRDefault="007D4A1A" w:rsidP="00505277">
      <w:pPr>
        <w:spacing w:after="0" w:line="276" w:lineRule="auto"/>
        <w:ind w:firstLine="567"/>
        <w:jc w:val="both"/>
        <w:rPr>
          <w:rFonts w:ascii="Times New Roman" w:hAnsi="Times New Roman"/>
          <w:bCs/>
          <w:sz w:val="28"/>
          <w:szCs w:val="28"/>
        </w:rPr>
      </w:pPr>
      <w:r w:rsidRPr="00505277">
        <w:rPr>
          <w:rFonts w:ascii="Times New Roman" w:hAnsi="Times New Roman"/>
          <w:b/>
          <w:sz w:val="28"/>
          <w:szCs w:val="24"/>
        </w:rPr>
        <w:t>1.</w:t>
      </w:r>
      <w:r w:rsidRPr="00D12502">
        <w:rPr>
          <w:rFonts w:ascii="Times New Roman" w:hAnsi="Times New Roman"/>
          <w:sz w:val="28"/>
          <w:szCs w:val="24"/>
        </w:rPr>
        <w:t xml:space="preserve"> </w:t>
      </w:r>
      <w:r w:rsidR="007956B2" w:rsidRPr="00D12502">
        <w:rPr>
          <w:rFonts w:ascii="Times New Roman" w:hAnsi="Times New Roman"/>
          <w:sz w:val="28"/>
          <w:szCs w:val="24"/>
        </w:rPr>
        <w:t xml:space="preserve">Thủ trưởng các cơ quan đơn vị, doanh nghiệp, nhà xưởng phải tổ chức đo thân nhiệt, sử dụng nước </w:t>
      </w:r>
      <w:r w:rsidR="00D12502" w:rsidRPr="00D12502">
        <w:rPr>
          <w:rFonts w:ascii="Times New Roman" w:hAnsi="Times New Roman"/>
          <w:sz w:val="28"/>
          <w:szCs w:val="24"/>
        </w:rPr>
        <w:t>rửa tay sát khuẩn</w:t>
      </w:r>
      <w:r w:rsidR="007956B2" w:rsidRPr="00D12502">
        <w:rPr>
          <w:rFonts w:ascii="Times New Roman" w:hAnsi="Times New Roman"/>
          <w:sz w:val="28"/>
          <w:szCs w:val="24"/>
        </w:rPr>
        <w:t xml:space="preserve">, </w:t>
      </w:r>
      <w:r w:rsidR="00D12502" w:rsidRPr="00D12502">
        <w:rPr>
          <w:rFonts w:ascii="Times New Roman" w:hAnsi="Times New Roman"/>
          <w:bCs/>
          <w:sz w:val="28"/>
          <w:szCs w:val="28"/>
        </w:rPr>
        <w:t>phun khử trùng, đeo khẩu trang, ngồi dãn cách, không tụ tập đông người, thay ca làm việc để vừa đảm bảo kinh tế vừa thực hiện công tác chống dịch.</w:t>
      </w:r>
    </w:p>
    <w:p w:rsidR="00850140" w:rsidRDefault="00D12502" w:rsidP="00850140">
      <w:pPr>
        <w:spacing w:after="0" w:line="276" w:lineRule="auto"/>
        <w:ind w:firstLine="567"/>
        <w:jc w:val="both"/>
        <w:rPr>
          <w:rFonts w:ascii="Times New Roman" w:hAnsi="Times New Roman"/>
          <w:bCs/>
          <w:sz w:val="28"/>
          <w:szCs w:val="28"/>
        </w:rPr>
      </w:pPr>
      <w:r w:rsidRPr="00505277">
        <w:rPr>
          <w:rFonts w:ascii="Times New Roman" w:hAnsi="Times New Roman"/>
          <w:b/>
          <w:bCs/>
          <w:sz w:val="28"/>
          <w:szCs w:val="28"/>
        </w:rPr>
        <w:t>2</w:t>
      </w:r>
      <w:r w:rsidRPr="00D12502">
        <w:rPr>
          <w:rFonts w:ascii="Times New Roman" w:hAnsi="Times New Roman"/>
          <w:bCs/>
          <w:sz w:val="28"/>
          <w:szCs w:val="28"/>
        </w:rPr>
        <w:t>. Yêu cầu tạm dừng tất cả  việc kinh doanh của cửa hàng ăn uống, ăn đêm, quán cafe; karaoke, quán niternet, game</w:t>
      </w:r>
      <w:r>
        <w:rPr>
          <w:rFonts w:ascii="Times New Roman" w:hAnsi="Times New Roman"/>
          <w:bCs/>
          <w:sz w:val="28"/>
          <w:szCs w:val="28"/>
        </w:rPr>
        <w:t>,</w:t>
      </w:r>
      <w:r w:rsidRPr="00D12502">
        <w:rPr>
          <w:rFonts w:ascii="Times New Roman" w:hAnsi="Times New Roman"/>
          <w:bCs/>
          <w:sz w:val="28"/>
          <w:szCs w:val="28"/>
        </w:rPr>
        <w:t xml:space="preserve"> gym</w:t>
      </w:r>
      <w:r>
        <w:rPr>
          <w:rFonts w:ascii="Times New Roman" w:hAnsi="Times New Roman"/>
          <w:bCs/>
          <w:sz w:val="28"/>
          <w:szCs w:val="28"/>
        </w:rPr>
        <w:t xml:space="preserve">, </w:t>
      </w:r>
      <w:r w:rsidR="00896FCD">
        <w:rPr>
          <w:rFonts w:ascii="Times New Roman" w:hAnsi="Times New Roman"/>
          <w:bCs/>
          <w:sz w:val="28"/>
          <w:szCs w:val="28"/>
        </w:rPr>
        <w:t xml:space="preserve">cắt tóc, gội đầu, masage, spa, </w:t>
      </w:r>
      <w:r w:rsidR="00425DA4">
        <w:rPr>
          <w:rFonts w:ascii="Times New Roman" w:hAnsi="Times New Roman"/>
          <w:bCs/>
          <w:sz w:val="28"/>
          <w:szCs w:val="28"/>
        </w:rPr>
        <w:t>chăm sóc sắc đẹp</w:t>
      </w:r>
      <w:r w:rsidR="00896FCD">
        <w:rPr>
          <w:rFonts w:ascii="Times New Roman" w:hAnsi="Times New Roman"/>
          <w:bCs/>
          <w:sz w:val="28"/>
          <w:szCs w:val="28"/>
        </w:rPr>
        <w:t xml:space="preserve">…..vv; </w:t>
      </w:r>
      <w:r w:rsidR="00850140">
        <w:rPr>
          <w:rFonts w:ascii="Times New Roman" w:hAnsi="Times New Roman"/>
          <w:bCs/>
          <w:sz w:val="28"/>
          <w:szCs w:val="28"/>
        </w:rPr>
        <w:t>Các chủ cửa hàng kinh doanh không được tăng giá hàng hóa, buôn bán hàng, giả, hàng kém chất lượng.</w:t>
      </w:r>
    </w:p>
    <w:p w:rsidR="004862C2" w:rsidRDefault="004862C2" w:rsidP="00505277">
      <w:pPr>
        <w:spacing w:after="0" w:line="276" w:lineRule="auto"/>
        <w:ind w:firstLine="567"/>
        <w:jc w:val="both"/>
        <w:rPr>
          <w:rFonts w:ascii="Times New Roman" w:hAnsi="Times New Roman"/>
          <w:bCs/>
          <w:sz w:val="28"/>
          <w:szCs w:val="28"/>
        </w:rPr>
      </w:pPr>
    </w:p>
    <w:p w:rsidR="00B85A91" w:rsidRDefault="00425DA4" w:rsidP="00505277">
      <w:pPr>
        <w:spacing w:after="0" w:line="276" w:lineRule="auto"/>
        <w:ind w:firstLine="567"/>
        <w:jc w:val="both"/>
        <w:rPr>
          <w:rFonts w:ascii="Times New Roman" w:hAnsi="Times New Roman"/>
          <w:bCs/>
          <w:sz w:val="28"/>
          <w:szCs w:val="28"/>
        </w:rPr>
      </w:pPr>
      <w:r>
        <w:rPr>
          <w:rFonts w:ascii="Times New Roman" w:hAnsi="Times New Roman"/>
          <w:bCs/>
          <w:sz w:val="28"/>
          <w:szCs w:val="28"/>
        </w:rPr>
        <w:lastRenderedPageBreak/>
        <w:t>Riêng các phòng khám răng hàm mặt, phòng khám đa khoa</w:t>
      </w:r>
      <w:r w:rsidR="004862C2">
        <w:rPr>
          <w:rFonts w:ascii="Times New Roman" w:hAnsi="Times New Roman"/>
          <w:bCs/>
          <w:sz w:val="28"/>
          <w:szCs w:val="28"/>
        </w:rPr>
        <w:t xml:space="preserve"> khác</w:t>
      </w:r>
      <w:r w:rsidR="00850140">
        <w:rPr>
          <w:rFonts w:ascii="Times New Roman" w:hAnsi="Times New Roman"/>
          <w:bCs/>
          <w:sz w:val="28"/>
          <w:szCs w:val="28"/>
        </w:rPr>
        <w:t xml:space="preserve">, quầy thuốc </w:t>
      </w:r>
      <w:r w:rsidR="004862C2">
        <w:rPr>
          <w:rFonts w:ascii="Times New Roman" w:hAnsi="Times New Roman"/>
          <w:bCs/>
          <w:sz w:val="28"/>
          <w:szCs w:val="28"/>
        </w:rPr>
        <w:t xml:space="preserve"> tổ chức</w:t>
      </w:r>
      <w:r w:rsidR="00850140">
        <w:rPr>
          <w:rFonts w:ascii="Times New Roman" w:hAnsi="Times New Roman"/>
          <w:bCs/>
          <w:sz w:val="28"/>
          <w:szCs w:val="28"/>
        </w:rPr>
        <w:t xml:space="preserve"> bán hàng,</w:t>
      </w:r>
      <w:r w:rsidR="00057DC0">
        <w:rPr>
          <w:rFonts w:ascii="Times New Roman" w:hAnsi="Times New Roman"/>
          <w:bCs/>
          <w:sz w:val="28"/>
          <w:szCs w:val="28"/>
        </w:rPr>
        <w:t xml:space="preserve"> </w:t>
      </w:r>
      <w:bookmarkStart w:id="0" w:name="_GoBack"/>
      <w:bookmarkEnd w:id="0"/>
      <w:r w:rsidR="004862C2">
        <w:rPr>
          <w:rFonts w:ascii="Times New Roman" w:hAnsi="Times New Roman"/>
          <w:bCs/>
          <w:sz w:val="28"/>
          <w:szCs w:val="28"/>
        </w:rPr>
        <w:t xml:space="preserve">khám bệnh phải tuyệt đối </w:t>
      </w:r>
      <w:r>
        <w:rPr>
          <w:rFonts w:ascii="Times New Roman" w:hAnsi="Times New Roman"/>
          <w:bCs/>
          <w:sz w:val="28"/>
          <w:szCs w:val="28"/>
        </w:rPr>
        <w:t xml:space="preserve">phải tuân thủ nghiêm ngặt </w:t>
      </w:r>
      <w:r w:rsidR="00850140">
        <w:rPr>
          <w:rFonts w:ascii="Times New Roman" w:hAnsi="Times New Roman"/>
          <w:bCs/>
          <w:sz w:val="28"/>
          <w:szCs w:val="28"/>
        </w:rPr>
        <w:t xml:space="preserve">về </w:t>
      </w:r>
      <w:r>
        <w:rPr>
          <w:rFonts w:ascii="Times New Roman" w:hAnsi="Times New Roman"/>
          <w:bCs/>
          <w:sz w:val="28"/>
          <w:szCs w:val="28"/>
        </w:rPr>
        <w:t>công tác phòng dịch</w:t>
      </w:r>
      <w:r w:rsidR="00850140">
        <w:rPr>
          <w:rFonts w:ascii="Times New Roman" w:hAnsi="Times New Roman"/>
          <w:bCs/>
          <w:sz w:val="28"/>
          <w:szCs w:val="28"/>
        </w:rPr>
        <w:t>; phải</w:t>
      </w:r>
      <w:r w:rsidR="004862C2">
        <w:rPr>
          <w:rFonts w:ascii="Times New Roman" w:hAnsi="Times New Roman"/>
          <w:bCs/>
          <w:sz w:val="28"/>
          <w:szCs w:val="28"/>
        </w:rPr>
        <w:t xml:space="preserve"> theo dõi và ghi chép đầy đủ thông tin cá nhân của người bênh, nếu để xảy ra dịch bệnh phải c</w:t>
      </w:r>
      <w:r w:rsidR="0051631B">
        <w:rPr>
          <w:rFonts w:ascii="Times New Roman" w:hAnsi="Times New Roman"/>
          <w:bCs/>
          <w:sz w:val="28"/>
          <w:szCs w:val="28"/>
        </w:rPr>
        <w:t>hịu trách nhiệm trước P</w:t>
      </w:r>
      <w:r w:rsidR="00B85A91">
        <w:rPr>
          <w:rFonts w:ascii="Times New Roman" w:hAnsi="Times New Roman"/>
          <w:bCs/>
          <w:sz w:val="28"/>
          <w:szCs w:val="28"/>
        </w:rPr>
        <w:t>háp luật</w:t>
      </w:r>
      <w:r w:rsidR="003E2373">
        <w:rPr>
          <w:rFonts w:ascii="Times New Roman" w:hAnsi="Times New Roman"/>
          <w:bCs/>
          <w:sz w:val="28"/>
          <w:szCs w:val="28"/>
        </w:rPr>
        <w:t>.</w:t>
      </w:r>
      <w:r>
        <w:rPr>
          <w:rFonts w:ascii="Times New Roman" w:hAnsi="Times New Roman"/>
          <w:bCs/>
          <w:sz w:val="28"/>
          <w:szCs w:val="28"/>
        </w:rPr>
        <w:t xml:space="preserve"> </w:t>
      </w:r>
    </w:p>
    <w:p w:rsidR="00D12502" w:rsidRPr="00D12502" w:rsidRDefault="00D12502" w:rsidP="00505277">
      <w:pPr>
        <w:spacing w:after="0" w:line="276" w:lineRule="auto"/>
        <w:ind w:firstLine="567"/>
        <w:jc w:val="both"/>
        <w:rPr>
          <w:rFonts w:ascii="Times New Roman" w:hAnsi="Times New Roman"/>
          <w:bCs/>
          <w:sz w:val="28"/>
          <w:szCs w:val="28"/>
        </w:rPr>
      </w:pPr>
      <w:r w:rsidRPr="00505277">
        <w:rPr>
          <w:rFonts w:ascii="Times New Roman" w:hAnsi="Times New Roman"/>
          <w:b/>
          <w:bCs/>
          <w:sz w:val="28"/>
          <w:szCs w:val="28"/>
        </w:rPr>
        <w:t>3.</w:t>
      </w:r>
      <w:r w:rsidRPr="00D12502">
        <w:rPr>
          <w:rFonts w:ascii="Times New Roman" w:hAnsi="Times New Roman"/>
          <w:bCs/>
          <w:sz w:val="28"/>
          <w:szCs w:val="28"/>
        </w:rPr>
        <w:t xml:space="preserve"> Tạm dừng các đám cưới, đám hỏi, tiệc tùng, thu hẹp quy mô đám hiếu, hạn chế đi ra ngoài khi không cần thiết, phải đeo khẩu trang khi đi ra ngoài</w:t>
      </w:r>
      <w:r>
        <w:rPr>
          <w:rFonts w:ascii="Times New Roman" w:hAnsi="Times New Roman"/>
          <w:bCs/>
          <w:sz w:val="28"/>
          <w:szCs w:val="28"/>
        </w:rPr>
        <w:t>,</w:t>
      </w:r>
      <w:r w:rsidRPr="00D12502">
        <w:rPr>
          <w:rFonts w:ascii="Times New Roman" w:hAnsi="Times New Roman"/>
          <w:bCs/>
          <w:sz w:val="28"/>
          <w:szCs w:val="28"/>
        </w:rPr>
        <w:t xml:space="preserve"> </w:t>
      </w:r>
      <w:r w:rsidR="001974C1">
        <w:rPr>
          <w:rFonts w:ascii="Times New Roman" w:hAnsi="Times New Roman"/>
          <w:bCs/>
          <w:sz w:val="28"/>
          <w:szCs w:val="28"/>
        </w:rPr>
        <w:t xml:space="preserve">không vứt khẩu trang đã qua sử dụng bừa bãi; </w:t>
      </w:r>
      <w:r w:rsidRPr="00D12502">
        <w:rPr>
          <w:rFonts w:ascii="Times New Roman" w:hAnsi="Times New Roman"/>
          <w:bCs/>
          <w:sz w:val="28"/>
          <w:szCs w:val="28"/>
        </w:rPr>
        <w:t>không tổ chức tất niên, không tổ chức hội hè, văn hóa</w:t>
      </w:r>
      <w:r w:rsidR="001974C1">
        <w:rPr>
          <w:rFonts w:ascii="Times New Roman" w:hAnsi="Times New Roman"/>
          <w:bCs/>
          <w:sz w:val="28"/>
          <w:szCs w:val="28"/>
        </w:rPr>
        <w:t>, nhà thờ họ cho đến</w:t>
      </w:r>
      <w:r>
        <w:rPr>
          <w:rFonts w:ascii="Times New Roman" w:hAnsi="Times New Roman"/>
          <w:bCs/>
          <w:sz w:val="28"/>
          <w:szCs w:val="28"/>
        </w:rPr>
        <w:t xml:space="preserve"> khi có </w:t>
      </w:r>
      <w:r w:rsidR="000B79F9">
        <w:rPr>
          <w:rFonts w:ascii="Times New Roman" w:hAnsi="Times New Roman"/>
          <w:bCs/>
          <w:sz w:val="28"/>
          <w:szCs w:val="28"/>
        </w:rPr>
        <w:t xml:space="preserve">thông báo trở </w:t>
      </w:r>
      <w:r>
        <w:rPr>
          <w:rFonts w:ascii="Times New Roman" w:hAnsi="Times New Roman"/>
          <w:bCs/>
          <w:sz w:val="28"/>
          <w:szCs w:val="28"/>
        </w:rPr>
        <w:t xml:space="preserve"> lại của các cơ quan có thầm quyền.</w:t>
      </w:r>
    </w:p>
    <w:p w:rsidR="007956B2" w:rsidRDefault="00D12502" w:rsidP="00505277">
      <w:pPr>
        <w:pStyle w:val="ListParagraph"/>
        <w:shd w:val="clear" w:color="auto" w:fill="FFFFFF"/>
        <w:spacing w:after="0" w:line="276" w:lineRule="auto"/>
        <w:ind w:left="0" w:firstLine="567"/>
        <w:jc w:val="both"/>
        <w:rPr>
          <w:rFonts w:ascii="Times New Roman" w:hAnsi="Times New Roman"/>
          <w:sz w:val="28"/>
          <w:szCs w:val="24"/>
        </w:rPr>
      </w:pPr>
      <w:r w:rsidRPr="00505277">
        <w:rPr>
          <w:rFonts w:ascii="Times New Roman" w:hAnsi="Times New Roman"/>
          <w:b/>
          <w:sz w:val="28"/>
          <w:szCs w:val="24"/>
        </w:rPr>
        <w:t>4.</w:t>
      </w:r>
      <w:r w:rsidRPr="00D12502">
        <w:rPr>
          <w:rFonts w:ascii="Times New Roman" w:hAnsi="Times New Roman"/>
          <w:sz w:val="28"/>
          <w:szCs w:val="24"/>
        </w:rPr>
        <w:t xml:space="preserve"> Tự giác khai báo y tế, động viên gia đình, người thân cài đặt ứng dụng </w:t>
      </w:r>
      <w:r>
        <w:rPr>
          <w:rFonts w:ascii="Times New Roman" w:hAnsi="Times New Roman"/>
          <w:sz w:val="28"/>
          <w:szCs w:val="24"/>
        </w:rPr>
        <w:t>Bluzone khai báo y tế.</w:t>
      </w:r>
    </w:p>
    <w:p w:rsidR="00EC39FF" w:rsidRDefault="00661E45" w:rsidP="00EC39FF">
      <w:pPr>
        <w:shd w:val="clear" w:color="auto" w:fill="FFFFFF"/>
        <w:spacing w:after="0" w:line="276" w:lineRule="auto"/>
        <w:ind w:firstLine="567"/>
        <w:jc w:val="both"/>
        <w:rPr>
          <w:rFonts w:ascii="Times New Roman" w:hAnsi="Times New Roman"/>
          <w:sz w:val="28"/>
          <w:szCs w:val="24"/>
        </w:rPr>
      </w:pPr>
      <w:r w:rsidRPr="00505277">
        <w:rPr>
          <w:rFonts w:ascii="Times New Roman" w:hAnsi="Times New Roman"/>
          <w:b/>
          <w:sz w:val="28"/>
          <w:szCs w:val="24"/>
        </w:rPr>
        <w:t>5</w:t>
      </w:r>
      <w:r>
        <w:rPr>
          <w:rFonts w:ascii="Times New Roman" w:hAnsi="Times New Roman"/>
          <w:sz w:val="28"/>
          <w:szCs w:val="24"/>
        </w:rPr>
        <w:t>. Khi có người thân từ nơi khá</w:t>
      </w:r>
      <w:r w:rsidR="00EC39FF">
        <w:rPr>
          <w:rFonts w:ascii="Times New Roman" w:hAnsi="Times New Roman"/>
          <w:sz w:val="28"/>
          <w:szCs w:val="24"/>
        </w:rPr>
        <w:t>c đến địa bàn xã hoặc khi có triệ</w:t>
      </w:r>
      <w:r>
        <w:rPr>
          <w:rFonts w:ascii="Times New Roman" w:hAnsi="Times New Roman"/>
          <w:sz w:val="28"/>
          <w:szCs w:val="24"/>
        </w:rPr>
        <w:t xml:space="preserve">u chứng </w:t>
      </w:r>
      <w:r w:rsidRPr="007D4A1A">
        <w:rPr>
          <w:rFonts w:ascii="Times New Roman" w:hAnsi="Times New Roman"/>
          <w:sz w:val="28"/>
          <w:szCs w:val="24"/>
        </w:rPr>
        <w:t>nghi ngờ sốt</w:t>
      </w:r>
      <w:r w:rsidRPr="00661E45">
        <w:rPr>
          <w:rFonts w:ascii="Times New Roman" w:hAnsi="Times New Roman"/>
          <w:sz w:val="28"/>
          <w:szCs w:val="24"/>
        </w:rPr>
        <w:t xml:space="preserve"> </w:t>
      </w:r>
      <w:r w:rsidRPr="007D4A1A">
        <w:rPr>
          <w:rFonts w:ascii="Times New Roman" w:hAnsi="Times New Roman"/>
          <w:sz w:val="28"/>
          <w:szCs w:val="24"/>
        </w:rPr>
        <w:t>ho; khó thở; sổ mũi</w:t>
      </w:r>
      <w:r>
        <w:rPr>
          <w:rFonts w:ascii="Times New Roman" w:hAnsi="Times New Roman"/>
          <w:sz w:val="28"/>
          <w:szCs w:val="24"/>
        </w:rPr>
        <w:t xml:space="preserve">; </w:t>
      </w:r>
      <w:r w:rsidRPr="007D4A1A">
        <w:rPr>
          <w:rFonts w:ascii="Times New Roman" w:hAnsi="Times New Roman"/>
          <w:sz w:val="28"/>
          <w:szCs w:val="24"/>
        </w:rPr>
        <w:t>đau rát họng</w:t>
      </w:r>
      <w:r w:rsidR="00EC39FF" w:rsidRPr="00EC39FF">
        <w:rPr>
          <w:rFonts w:ascii="Times New Roman" w:hAnsi="Times New Roman"/>
          <w:sz w:val="28"/>
          <w:szCs w:val="24"/>
        </w:rPr>
        <w:t xml:space="preserve"> </w:t>
      </w:r>
      <w:r w:rsidR="00EC39FF">
        <w:rPr>
          <w:rFonts w:ascii="Times New Roman" w:hAnsi="Times New Roman"/>
          <w:sz w:val="28"/>
          <w:szCs w:val="24"/>
        </w:rPr>
        <w:t>liên hệ ngay Trạm Y tế để được tư vấn hướng dẫn</w:t>
      </w:r>
      <w:r w:rsidR="000B79F9">
        <w:rPr>
          <w:rFonts w:ascii="Times New Roman" w:hAnsi="Times New Roman"/>
          <w:sz w:val="28"/>
          <w:szCs w:val="24"/>
        </w:rPr>
        <w:t>.</w:t>
      </w:r>
      <w:r w:rsidR="00EC39FF">
        <w:rPr>
          <w:rFonts w:ascii="Times New Roman" w:hAnsi="Times New Roman"/>
          <w:sz w:val="28"/>
          <w:szCs w:val="24"/>
        </w:rPr>
        <w:t xml:space="preserve"> </w:t>
      </w:r>
    </w:p>
    <w:p w:rsidR="000D0D47" w:rsidRDefault="00661E45" w:rsidP="00505277">
      <w:pPr>
        <w:shd w:val="clear" w:color="auto" w:fill="FFFFFF"/>
        <w:spacing w:after="0" w:line="276" w:lineRule="auto"/>
        <w:ind w:firstLine="567"/>
        <w:jc w:val="both"/>
        <w:rPr>
          <w:rFonts w:ascii="Times New Roman" w:hAnsi="Times New Roman"/>
          <w:sz w:val="28"/>
          <w:szCs w:val="24"/>
        </w:rPr>
      </w:pPr>
      <w:r w:rsidRPr="00505277">
        <w:rPr>
          <w:rFonts w:ascii="Times New Roman" w:hAnsi="Times New Roman"/>
          <w:b/>
          <w:sz w:val="28"/>
          <w:szCs w:val="24"/>
        </w:rPr>
        <w:t>6.</w:t>
      </w:r>
      <w:r>
        <w:rPr>
          <w:rFonts w:ascii="Times New Roman" w:hAnsi="Times New Roman"/>
          <w:sz w:val="28"/>
          <w:szCs w:val="24"/>
        </w:rPr>
        <w:t xml:space="preserve"> </w:t>
      </w:r>
      <w:r w:rsidR="000D0D47" w:rsidRPr="007D4A1A">
        <w:rPr>
          <w:rFonts w:ascii="Times New Roman" w:hAnsi="Times New Roman"/>
          <w:sz w:val="28"/>
          <w:szCs w:val="24"/>
        </w:rPr>
        <w:t>Thu gom khẩu trang, khăn giấy lau mũi, miệng đã qua sử dụng vào túi đựng rác thải riêng.</w:t>
      </w:r>
    </w:p>
    <w:p w:rsidR="00661E45" w:rsidRDefault="00661E45" w:rsidP="00505277">
      <w:pPr>
        <w:shd w:val="clear" w:color="auto" w:fill="FFFFFF"/>
        <w:spacing w:after="0" w:line="276" w:lineRule="auto"/>
        <w:ind w:firstLine="567"/>
        <w:jc w:val="both"/>
        <w:rPr>
          <w:rFonts w:ascii="Times New Roman" w:hAnsi="Times New Roman"/>
          <w:sz w:val="28"/>
          <w:szCs w:val="24"/>
        </w:rPr>
      </w:pPr>
      <w:r>
        <w:rPr>
          <w:rFonts w:ascii="Times New Roman" w:hAnsi="Times New Roman"/>
          <w:sz w:val="28"/>
          <w:szCs w:val="24"/>
        </w:rPr>
        <w:t>Chúng tôi xin cam kết thực hiện nghiêm những nội dung trên, nếu có sự gian dối trong công tác phòng chống dịch bệnh Covid-19 sẽ chịu trách nhiệm trước pháp luật</w:t>
      </w:r>
      <w:r w:rsidR="000106F6">
        <w:rPr>
          <w:rFonts w:ascii="Times New Roman" w:hAnsi="Times New Roman"/>
          <w:sz w:val="28"/>
          <w:szCs w:val="24"/>
        </w:rPr>
        <w:t>./.</w:t>
      </w:r>
    </w:p>
    <w:p w:rsidR="000D0D47" w:rsidRPr="005E55E2" w:rsidRDefault="00710371" w:rsidP="00505277">
      <w:pPr>
        <w:shd w:val="clear" w:color="auto" w:fill="FFFFFF"/>
        <w:spacing w:after="0" w:line="276" w:lineRule="auto"/>
        <w:ind w:firstLine="567"/>
        <w:jc w:val="both"/>
        <w:rPr>
          <w:rFonts w:ascii="Times New Roman" w:hAnsi="Times New Roman"/>
          <w:b/>
          <w:szCs w:val="24"/>
        </w:rPr>
      </w:pPr>
      <w:r w:rsidRPr="005E55E2">
        <w:rPr>
          <w:rFonts w:ascii="Times New Roman" w:hAnsi="Times New Roman"/>
          <w:b/>
          <w:sz w:val="26"/>
          <w:szCs w:val="24"/>
        </w:rPr>
        <w:t xml:space="preserve">ĐT liên hệ: bà </w:t>
      </w:r>
      <w:r w:rsidR="000106F6" w:rsidRPr="005E55E2">
        <w:rPr>
          <w:rFonts w:ascii="Times New Roman" w:hAnsi="Times New Roman"/>
          <w:b/>
          <w:sz w:val="26"/>
          <w:szCs w:val="24"/>
        </w:rPr>
        <w:t>Bùi Thị Huyền</w:t>
      </w:r>
      <w:r w:rsidRPr="005E55E2">
        <w:rPr>
          <w:rFonts w:ascii="Times New Roman" w:hAnsi="Times New Roman"/>
          <w:b/>
          <w:sz w:val="26"/>
          <w:szCs w:val="24"/>
        </w:rPr>
        <w:t xml:space="preserve"> -Trạm trưởng TYT </w:t>
      </w:r>
      <w:r w:rsidRPr="005E55E2">
        <w:rPr>
          <w:rFonts w:ascii="Times New Roman" w:hAnsi="Times New Roman"/>
          <w:b/>
          <w:sz w:val="26"/>
          <w:szCs w:val="28"/>
        </w:rPr>
        <w:t>xã Đức Hợp</w:t>
      </w:r>
      <w:r w:rsidRPr="005E55E2">
        <w:rPr>
          <w:rFonts w:ascii="Times New Roman" w:hAnsi="Times New Roman"/>
          <w:b/>
          <w:sz w:val="26"/>
          <w:szCs w:val="24"/>
        </w:rPr>
        <w:t>:  0976091846</w:t>
      </w:r>
    </w:p>
    <w:p w:rsidR="007D4A1A" w:rsidRPr="0049037F" w:rsidRDefault="007D4A1A" w:rsidP="00505277">
      <w:pPr>
        <w:shd w:val="clear" w:color="auto" w:fill="FFFFFF"/>
        <w:spacing w:after="0" w:line="276" w:lineRule="auto"/>
        <w:ind w:firstLine="567"/>
        <w:jc w:val="both"/>
        <w:rPr>
          <w:rFonts w:ascii="Times New Roman" w:hAnsi="Times New Roman"/>
          <w:sz w:val="24"/>
          <w:szCs w:val="24"/>
        </w:rPr>
      </w:pPr>
    </w:p>
    <w:tbl>
      <w:tblPr>
        <w:tblStyle w:val="TableGrid"/>
        <w:tblW w:w="9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0"/>
        <w:gridCol w:w="4233"/>
      </w:tblGrid>
      <w:tr w:rsidR="000D0D47" w:rsidTr="001E2ECA">
        <w:trPr>
          <w:trHeight w:val="80"/>
        </w:trPr>
        <w:tc>
          <w:tcPr>
            <w:tcW w:w="5070" w:type="dxa"/>
          </w:tcPr>
          <w:p w:rsidR="000D0D47" w:rsidRDefault="000D0D47" w:rsidP="001E2ECA">
            <w:pPr>
              <w:spacing w:after="0" w:line="276" w:lineRule="auto"/>
              <w:jc w:val="center"/>
              <w:rPr>
                <w:rFonts w:ascii="Times New Roman" w:eastAsia="Calibri" w:hAnsi="Times New Roman"/>
                <w:b/>
                <w:sz w:val="28"/>
                <w:szCs w:val="28"/>
                <w:lang w:val="en-US"/>
              </w:rPr>
            </w:pPr>
            <w:r w:rsidRPr="00D666E7">
              <w:rPr>
                <w:rFonts w:ascii="Times New Roman" w:eastAsia="Calibri" w:hAnsi="Times New Roman"/>
                <w:b/>
                <w:sz w:val="28"/>
                <w:szCs w:val="28"/>
                <w:lang w:val="en-US"/>
              </w:rPr>
              <w:t xml:space="preserve">TM. </w:t>
            </w:r>
            <w:r w:rsidR="001E2ECA">
              <w:rPr>
                <w:rFonts w:ascii="Times New Roman" w:eastAsia="Calibri" w:hAnsi="Times New Roman"/>
                <w:b/>
                <w:sz w:val="28"/>
                <w:szCs w:val="28"/>
                <w:lang w:val="en-US"/>
              </w:rPr>
              <w:t>BAN CHỈ ĐẠO XÃ</w:t>
            </w:r>
          </w:p>
          <w:p w:rsidR="001E2ECA" w:rsidRDefault="001E2ECA" w:rsidP="001E2ECA">
            <w:pPr>
              <w:spacing w:after="0" w:line="276"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TRƯỞNG BAN</w:t>
            </w:r>
          </w:p>
          <w:p w:rsidR="001E2ECA" w:rsidRDefault="001E2ECA" w:rsidP="001E2ECA">
            <w:pPr>
              <w:spacing w:after="0" w:line="276" w:lineRule="auto"/>
              <w:jc w:val="center"/>
              <w:rPr>
                <w:rFonts w:ascii="Times New Roman" w:eastAsia="Calibri" w:hAnsi="Times New Roman"/>
                <w:b/>
                <w:sz w:val="28"/>
                <w:szCs w:val="28"/>
                <w:lang w:val="en-US"/>
              </w:rPr>
            </w:pPr>
          </w:p>
          <w:p w:rsidR="001E2ECA" w:rsidRDefault="001E2ECA" w:rsidP="001E2ECA">
            <w:pPr>
              <w:spacing w:after="0" w:line="276" w:lineRule="auto"/>
              <w:jc w:val="center"/>
              <w:rPr>
                <w:rFonts w:ascii="Times New Roman" w:eastAsia="Calibri" w:hAnsi="Times New Roman"/>
                <w:b/>
                <w:sz w:val="28"/>
                <w:szCs w:val="28"/>
                <w:lang w:val="en-US"/>
              </w:rPr>
            </w:pPr>
          </w:p>
          <w:p w:rsidR="00DA0292" w:rsidRDefault="00DA0292" w:rsidP="001E2ECA">
            <w:pPr>
              <w:spacing w:after="0" w:line="276" w:lineRule="auto"/>
              <w:jc w:val="center"/>
              <w:rPr>
                <w:rFonts w:ascii="Times New Roman" w:eastAsia="Calibri" w:hAnsi="Times New Roman"/>
                <w:b/>
                <w:sz w:val="28"/>
                <w:szCs w:val="28"/>
                <w:lang w:val="en-US"/>
              </w:rPr>
            </w:pPr>
          </w:p>
          <w:p w:rsidR="001E2ECA" w:rsidRDefault="001E2ECA" w:rsidP="001E2ECA">
            <w:pPr>
              <w:spacing w:after="0" w:line="276" w:lineRule="auto"/>
              <w:jc w:val="center"/>
              <w:rPr>
                <w:rFonts w:ascii="Times New Roman" w:eastAsia="Calibri" w:hAnsi="Times New Roman"/>
                <w:b/>
                <w:sz w:val="28"/>
                <w:szCs w:val="28"/>
                <w:lang w:val="en-US"/>
              </w:rPr>
            </w:pPr>
          </w:p>
          <w:p w:rsidR="001E2ECA" w:rsidRDefault="001E2ECA" w:rsidP="001E2ECA">
            <w:pPr>
              <w:spacing w:after="0" w:line="276" w:lineRule="auto"/>
              <w:jc w:val="center"/>
              <w:rPr>
                <w:rFonts w:ascii="Times New Roman" w:eastAsia="Calibri" w:hAnsi="Times New Roman"/>
                <w:b/>
                <w:sz w:val="28"/>
                <w:szCs w:val="28"/>
                <w:lang w:val="en-US"/>
              </w:rPr>
            </w:pPr>
          </w:p>
          <w:p w:rsidR="001E2ECA" w:rsidRDefault="001E2ECA" w:rsidP="001E2ECA">
            <w:pPr>
              <w:spacing w:after="0" w:line="276"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CHỦ TỊCH UBND XÃ</w:t>
            </w:r>
          </w:p>
          <w:p w:rsidR="001E2ECA" w:rsidRPr="00D666E7" w:rsidRDefault="001E2ECA" w:rsidP="001E2ECA">
            <w:pPr>
              <w:spacing w:after="0" w:line="276" w:lineRule="auto"/>
              <w:jc w:val="center"/>
              <w:rPr>
                <w:rFonts w:ascii="Times New Roman" w:eastAsia="Calibri" w:hAnsi="Times New Roman"/>
                <w:b/>
                <w:sz w:val="28"/>
                <w:szCs w:val="28"/>
                <w:lang w:val="en-US"/>
              </w:rPr>
            </w:pPr>
            <w:r>
              <w:rPr>
                <w:rFonts w:ascii="Times New Roman" w:eastAsia="Calibri" w:hAnsi="Times New Roman"/>
                <w:b/>
                <w:sz w:val="28"/>
                <w:szCs w:val="28"/>
                <w:lang w:val="en-US"/>
              </w:rPr>
              <w:t>Nguyễn Thị Hằng</w:t>
            </w:r>
          </w:p>
        </w:tc>
        <w:tc>
          <w:tcPr>
            <w:tcW w:w="4233" w:type="dxa"/>
          </w:tcPr>
          <w:p w:rsidR="000D0D47" w:rsidRDefault="000D0D47" w:rsidP="00505277">
            <w:pPr>
              <w:spacing w:after="0" w:line="276" w:lineRule="auto"/>
              <w:jc w:val="center"/>
              <w:rPr>
                <w:rFonts w:ascii="Times New Roman" w:eastAsia="Calibri" w:hAnsi="Times New Roman"/>
                <w:b/>
                <w:sz w:val="28"/>
                <w:szCs w:val="28"/>
                <w:lang w:val="en-US"/>
              </w:rPr>
            </w:pPr>
            <w:r w:rsidRPr="00D666E7">
              <w:rPr>
                <w:rFonts w:ascii="Times New Roman" w:eastAsia="Calibri" w:hAnsi="Times New Roman"/>
                <w:b/>
                <w:sz w:val="28"/>
                <w:szCs w:val="28"/>
                <w:lang w:val="en-US"/>
              </w:rPr>
              <w:t>NGƯỜI CAM KẾT</w:t>
            </w:r>
          </w:p>
          <w:p w:rsidR="000D0D47" w:rsidRPr="00D666E7" w:rsidRDefault="000D0D47" w:rsidP="00505277">
            <w:pPr>
              <w:spacing w:after="0" w:line="276" w:lineRule="auto"/>
              <w:jc w:val="center"/>
              <w:rPr>
                <w:rFonts w:ascii="Times New Roman" w:eastAsia="Calibri" w:hAnsi="Times New Roman"/>
                <w:b/>
                <w:sz w:val="28"/>
                <w:szCs w:val="28"/>
                <w:lang w:val="en-US"/>
              </w:rPr>
            </w:pPr>
            <w:r w:rsidRPr="00D666E7">
              <w:rPr>
                <w:rFonts w:ascii="Times New Roman" w:eastAsia="Calibri" w:hAnsi="Times New Roman"/>
                <w:i/>
                <w:sz w:val="24"/>
                <w:szCs w:val="24"/>
                <w:lang w:val="en-US"/>
              </w:rPr>
              <w:t>(Ký, ghi rõ họ tên)</w:t>
            </w:r>
          </w:p>
        </w:tc>
      </w:tr>
    </w:tbl>
    <w:p w:rsidR="000D0D47" w:rsidRPr="00E53BE9" w:rsidRDefault="000D0D47" w:rsidP="00505277">
      <w:pPr>
        <w:shd w:val="clear" w:color="auto" w:fill="FFFFFF"/>
        <w:spacing w:after="0" w:line="276" w:lineRule="auto"/>
        <w:ind w:firstLine="567"/>
        <w:jc w:val="both"/>
        <w:rPr>
          <w:rFonts w:ascii="Times New Roman" w:hAnsi="Times New Roman"/>
          <w:sz w:val="24"/>
          <w:szCs w:val="24"/>
        </w:rPr>
      </w:pPr>
    </w:p>
    <w:p w:rsidR="000D0D47" w:rsidRDefault="000D0D47" w:rsidP="00505277">
      <w:pPr>
        <w:spacing w:line="276" w:lineRule="auto"/>
      </w:pPr>
    </w:p>
    <w:sectPr w:rsidR="000D0D47" w:rsidSect="00505277">
      <w:pgSz w:w="11907" w:h="16840" w:code="9"/>
      <w:pgMar w:top="851" w:right="1134" w:bottom="993"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14447"/>
    <w:multiLevelType w:val="hybridMultilevel"/>
    <w:tmpl w:val="448E6C1C"/>
    <w:lvl w:ilvl="0" w:tplc="04090017">
      <w:start w:val="1"/>
      <w:numFmt w:val="lowerLetter"/>
      <w:lvlText w:val="%1)"/>
      <w:lvlJc w:val="left"/>
      <w:pPr>
        <w:ind w:left="1004" w:hanging="360"/>
      </w:pPr>
      <w:rPr>
        <w:rFonts w:cs="Times New Roman"/>
      </w:rPr>
    </w:lvl>
    <w:lvl w:ilvl="1" w:tplc="04090019">
      <w:start w:val="1"/>
      <w:numFmt w:val="lowerLetter"/>
      <w:lvlText w:val="%2."/>
      <w:lvlJc w:val="left"/>
      <w:pPr>
        <w:ind w:left="1724" w:hanging="360"/>
      </w:pPr>
      <w:rPr>
        <w:rFonts w:cs="Times New Roman"/>
      </w:rPr>
    </w:lvl>
    <w:lvl w:ilvl="2" w:tplc="C0B8DC2C">
      <w:start w:val="1"/>
      <w:numFmt w:val="upperRoman"/>
      <w:lvlText w:val="%3."/>
      <w:lvlJc w:val="left"/>
      <w:pPr>
        <w:ind w:left="2984" w:hanging="720"/>
      </w:pPr>
      <w:rPr>
        <w:rFonts w:cs="Times New Roman" w:hint="default"/>
      </w:rPr>
    </w:lvl>
    <w:lvl w:ilvl="3" w:tplc="F8707E78">
      <w:start w:val="1"/>
      <w:numFmt w:val="decimal"/>
      <w:lvlText w:val="%4."/>
      <w:lvlJc w:val="left"/>
      <w:pPr>
        <w:ind w:left="3164" w:hanging="360"/>
      </w:pPr>
      <w:rPr>
        <w:rFonts w:cs="Times New Roman" w:hint="default"/>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F6"/>
    <w:rsid w:val="000106F6"/>
    <w:rsid w:val="00057DC0"/>
    <w:rsid w:val="00062D87"/>
    <w:rsid w:val="000B79F9"/>
    <w:rsid w:val="000D0D47"/>
    <w:rsid w:val="001745FF"/>
    <w:rsid w:val="00192BAA"/>
    <w:rsid w:val="001974C1"/>
    <w:rsid w:val="001E2ECA"/>
    <w:rsid w:val="002E6017"/>
    <w:rsid w:val="00356B4A"/>
    <w:rsid w:val="003E2373"/>
    <w:rsid w:val="003F6363"/>
    <w:rsid w:val="0040030C"/>
    <w:rsid w:val="00402410"/>
    <w:rsid w:val="00425DA4"/>
    <w:rsid w:val="0044016F"/>
    <w:rsid w:val="00481BDB"/>
    <w:rsid w:val="004862C2"/>
    <w:rsid w:val="0049037F"/>
    <w:rsid w:val="004A293F"/>
    <w:rsid w:val="00505277"/>
    <w:rsid w:val="0051631B"/>
    <w:rsid w:val="00552A8F"/>
    <w:rsid w:val="005A3E24"/>
    <w:rsid w:val="005B76F6"/>
    <w:rsid w:val="005E55E2"/>
    <w:rsid w:val="00601E5D"/>
    <w:rsid w:val="006507A0"/>
    <w:rsid w:val="00661E45"/>
    <w:rsid w:val="00663E7C"/>
    <w:rsid w:val="00683EAB"/>
    <w:rsid w:val="006F2A62"/>
    <w:rsid w:val="00710371"/>
    <w:rsid w:val="00790830"/>
    <w:rsid w:val="007956B2"/>
    <w:rsid w:val="007D4A1A"/>
    <w:rsid w:val="007E1424"/>
    <w:rsid w:val="0080305D"/>
    <w:rsid w:val="00847964"/>
    <w:rsid w:val="00850140"/>
    <w:rsid w:val="00856372"/>
    <w:rsid w:val="00896FCD"/>
    <w:rsid w:val="00943632"/>
    <w:rsid w:val="00992FBB"/>
    <w:rsid w:val="00A246A5"/>
    <w:rsid w:val="00AF5A24"/>
    <w:rsid w:val="00B079BF"/>
    <w:rsid w:val="00B85A91"/>
    <w:rsid w:val="00BF7DBC"/>
    <w:rsid w:val="00C80726"/>
    <w:rsid w:val="00CD3ABC"/>
    <w:rsid w:val="00CF30EB"/>
    <w:rsid w:val="00D12502"/>
    <w:rsid w:val="00D5020C"/>
    <w:rsid w:val="00D666E7"/>
    <w:rsid w:val="00D76D96"/>
    <w:rsid w:val="00DA0292"/>
    <w:rsid w:val="00E53BE9"/>
    <w:rsid w:val="00E65774"/>
    <w:rsid w:val="00EC39FF"/>
    <w:rsid w:val="00EE385E"/>
    <w:rsid w:val="00F80B48"/>
    <w:rsid w:val="00F82F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F6"/>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76F6"/>
    <w:pPr>
      <w:ind w:left="720"/>
      <w:contextualSpacing/>
    </w:pPr>
  </w:style>
  <w:style w:type="table" w:styleId="TableGrid">
    <w:name w:val="Table Grid"/>
    <w:basedOn w:val="TableNormal"/>
    <w:uiPriority w:val="99"/>
    <w:rsid w:val="005B76F6"/>
    <w:rPr>
      <w:sz w:val="20"/>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0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02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6F6"/>
    <w:pPr>
      <w:spacing w:after="160" w:line="259"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76F6"/>
    <w:pPr>
      <w:ind w:left="720"/>
      <w:contextualSpacing/>
    </w:pPr>
  </w:style>
  <w:style w:type="table" w:styleId="TableGrid">
    <w:name w:val="Table Grid"/>
    <w:basedOn w:val="TableNormal"/>
    <w:uiPriority w:val="99"/>
    <w:rsid w:val="005B76F6"/>
    <w:rPr>
      <w:sz w:val="20"/>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0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50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UBND XÃ ĐỨC HỢP</vt:lpstr>
    </vt:vector>
  </TitlesOfParts>
  <Company>Microsoft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XÃ ĐỨC HỢP</dc:title>
  <dc:creator>Microsoft Office User</dc:creator>
  <cp:lastModifiedBy>DH</cp:lastModifiedBy>
  <cp:revision>13</cp:revision>
  <cp:lastPrinted>2021-02-04T03:25:00Z</cp:lastPrinted>
  <dcterms:created xsi:type="dcterms:W3CDTF">2021-02-04T01:59:00Z</dcterms:created>
  <dcterms:modified xsi:type="dcterms:W3CDTF">2021-02-04T03:29:00Z</dcterms:modified>
</cp:coreProperties>
</file>