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95" w:rsidRDefault="00502B95" w:rsidP="000B68A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4670AFA" wp14:editId="32ACE28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95" w:rsidRDefault="00502B95" w:rsidP="000B68A2">
      <w:pPr>
        <w:jc w:val="both"/>
        <w:rPr>
          <w:noProof/>
        </w:rPr>
      </w:pPr>
    </w:p>
    <w:p w:rsidR="002940F9" w:rsidRDefault="000B68A2" w:rsidP="000B68A2">
      <w:pPr>
        <w:jc w:val="both"/>
        <w:rPr>
          <w:noProof/>
        </w:rPr>
      </w:pPr>
      <w:r>
        <w:rPr>
          <w:noProof/>
        </w:rPr>
        <w:t>Sáng nay</w:t>
      </w:r>
      <w:r w:rsidR="00420F31">
        <w:rPr>
          <w:noProof/>
        </w:rPr>
        <w:t>,</w:t>
      </w:r>
      <w:r>
        <w:rPr>
          <w:noProof/>
        </w:rPr>
        <w:t xml:space="preserve"> ngày 25/12/2020 HĐND xã Đức Hợp</w:t>
      </w:r>
      <w:r w:rsidR="00420F31">
        <w:rPr>
          <w:noProof/>
        </w:rPr>
        <w:t>,</w:t>
      </w:r>
      <w:r>
        <w:rPr>
          <w:noProof/>
        </w:rPr>
        <w:t xml:space="preserve"> tổ chức kì họp thứ 12, về dự và chỉ đạo kì họp có đồng chí Nguyễn Anh Dũng- Ủy viên ban Thường vụ huyện ủy</w:t>
      </w:r>
      <w:r w:rsidR="00420F31">
        <w:rPr>
          <w:noProof/>
        </w:rPr>
        <w:t>- Trưởng Công an huyện Kim Động</w:t>
      </w:r>
      <w:r w:rsidR="002940F9">
        <w:rPr>
          <w:noProof/>
        </w:rPr>
        <w:t>.</w:t>
      </w:r>
      <w:r>
        <w:rPr>
          <w:noProof/>
        </w:rPr>
        <w:t xml:space="preserve"> Tại kì họp các đại biểu HĐND xã bàn và quyết định một số vấn đề quan trọng của địa phương: Biểu quyết về tình thực hiện nhiệm vụ phát triển kinh tế năm 2020 và kế hoạch phát triển kinh tế năm 2021;  biểu quyết nhất trí về</w:t>
      </w:r>
      <w:r w:rsidR="00420F31">
        <w:rPr>
          <w:noProof/>
        </w:rPr>
        <w:t xml:space="preserve">  thu, chi ngân sách năm </w:t>
      </w:r>
      <w:r>
        <w:rPr>
          <w:noProof/>
        </w:rPr>
        <w:t>2020 và phân bổ thu, chi ngân sách năm 202</w:t>
      </w:r>
      <w:r w:rsidR="00420F31">
        <w:rPr>
          <w:noProof/>
        </w:rPr>
        <w:t>1</w:t>
      </w:r>
      <w:r>
        <w:rPr>
          <w:noProof/>
        </w:rPr>
        <w:t>; biểu quyết tổng mức đầu tư cho các dự án đã hoàn thành đưa vào sử dụng năm 2021.</w:t>
      </w:r>
      <w:r w:rsidR="002940F9">
        <w:rPr>
          <w:noProof/>
        </w:rPr>
        <w:t xml:space="preserve"> Cũng tại kì họp lần này đ/c Nguyễn Thị Hằng - Chủ tịch UBND xã đã trả lời chấp vấn các ý kiến của cử tri tại cuộc họp.</w:t>
      </w:r>
      <w:bookmarkStart w:id="0" w:name="_GoBack"/>
      <w:bookmarkEnd w:id="0"/>
    </w:p>
    <w:sectPr w:rsidR="002940F9" w:rsidSect="00964571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8A2"/>
    <w:rsid w:val="00014556"/>
    <w:rsid w:val="000B68A2"/>
    <w:rsid w:val="002532A4"/>
    <w:rsid w:val="002940F9"/>
    <w:rsid w:val="00420F31"/>
    <w:rsid w:val="00502B95"/>
    <w:rsid w:val="005E6C43"/>
    <w:rsid w:val="0061237F"/>
    <w:rsid w:val="006146DF"/>
    <w:rsid w:val="00964571"/>
    <w:rsid w:val="00B4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8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8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Company>minhtuan6990@gmail.com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</dc:creator>
  <cp:lastModifiedBy>TRAN MINH TUAN</cp:lastModifiedBy>
  <cp:revision>2</cp:revision>
  <dcterms:created xsi:type="dcterms:W3CDTF">2020-12-26T04:37:00Z</dcterms:created>
  <dcterms:modified xsi:type="dcterms:W3CDTF">2020-12-26T04:37:00Z</dcterms:modified>
</cp:coreProperties>
</file>